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87" w:type="dxa"/>
        <w:tblLayout w:type="fixed"/>
        <w:tblLook w:val="01E0" w:firstRow="1" w:lastRow="1" w:firstColumn="1" w:lastColumn="1" w:noHBand="0" w:noVBand="0"/>
      </w:tblPr>
      <w:tblGrid>
        <w:gridCol w:w="2943"/>
        <w:gridCol w:w="6299"/>
        <w:gridCol w:w="45"/>
      </w:tblGrid>
      <w:tr w:rsidR="008F74AF" w:rsidRPr="007F175E" w14:paraId="7C7305BB" w14:textId="77777777" w:rsidTr="00DB64BE">
        <w:trPr>
          <w:gridAfter w:val="1"/>
          <w:wAfter w:w="45" w:type="dxa"/>
        </w:trPr>
        <w:tc>
          <w:tcPr>
            <w:tcW w:w="9242" w:type="dxa"/>
            <w:gridSpan w:val="2"/>
            <w:shd w:val="clear" w:color="auto" w:fill="auto"/>
            <w:vAlign w:val="center"/>
          </w:tcPr>
          <w:p w14:paraId="7C7305B9" w14:textId="24675BB3" w:rsidR="00737772" w:rsidRDefault="00974C05" w:rsidP="006D28FD">
            <w:pPr>
              <w:pStyle w:val="Overskrift1"/>
              <w:spacing w:before="100" w:after="100"/>
            </w:pPr>
            <w:r>
              <w:t>Cykel</w:t>
            </w:r>
            <w:r w:rsidR="00971289">
              <w:t>s</w:t>
            </w:r>
            <w:r w:rsidR="002604A0">
              <w:t xml:space="preserve">ti </w:t>
            </w:r>
            <w:r w:rsidR="0062603A">
              <w:t xml:space="preserve">på Oddenvej, </w:t>
            </w:r>
            <w:r w:rsidR="007E79DE">
              <w:t>Løvevej</w:t>
            </w:r>
            <w:r w:rsidR="00A0056E">
              <w:t xml:space="preserve"> – </w:t>
            </w:r>
            <w:r w:rsidR="007E79DE">
              <w:t>Havnebyen</w:t>
            </w:r>
            <w:r w:rsidR="008178B8">
              <w:t xml:space="preserve"> </w:t>
            </w:r>
          </w:p>
          <w:p w14:paraId="7C7305BA" w14:textId="77777777" w:rsidR="008F74AF" w:rsidRPr="00737772" w:rsidRDefault="00737772" w:rsidP="00E41ED5">
            <w:pPr>
              <w:pStyle w:val="Overskrift1"/>
              <w:spacing w:before="100" w:after="100"/>
              <w:rPr>
                <w:sz w:val="28"/>
                <w:szCs w:val="28"/>
              </w:rPr>
            </w:pPr>
            <w:r w:rsidRPr="00C33662">
              <w:rPr>
                <w:sz w:val="28"/>
                <w:szCs w:val="28"/>
              </w:rPr>
              <w:t>R</w:t>
            </w:r>
            <w:r w:rsidR="00047196" w:rsidRPr="00C33662">
              <w:rPr>
                <w:sz w:val="28"/>
                <w:szCs w:val="28"/>
              </w:rPr>
              <w:t>ute</w:t>
            </w:r>
            <w:r w:rsidR="00047196" w:rsidRPr="00737772">
              <w:rPr>
                <w:sz w:val="28"/>
                <w:szCs w:val="28"/>
              </w:rPr>
              <w:t xml:space="preserve"> </w:t>
            </w:r>
            <w:r w:rsidR="00C33662">
              <w:rPr>
                <w:sz w:val="28"/>
                <w:szCs w:val="28"/>
              </w:rPr>
              <w:t>21</w:t>
            </w:r>
            <w:r w:rsidR="00090A53">
              <w:rPr>
                <w:sz w:val="28"/>
                <w:szCs w:val="28"/>
              </w:rPr>
              <w:t>,</w:t>
            </w:r>
            <w:r w:rsidR="00047196" w:rsidRPr="00737772">
              <w:rPr>
                <w:sz w:val="28"/>
                <w:szCs w:val="28"/>
              </w:rPr>
              <w:t xml:space="preserve"> </w:t>
            </w:r>
            <w:r w:rsidR="00A066CA">
              <w:rPr>
                <w:sz w:val="28"/>
                <w:szCs w:val="28"/>
              </w:rPr>
              <w:t>H</w:t>
            </w:r>
            <w:r w:rsidR="00A0056E">
              <w:rPr>
                <w:sz w:val="28"/>
                <w:szCs w:val="28"/>
              </w:rPr>
              <w:t>123</w:t>
            </w:r>
            <w:r w:rsidR="001B3E8E">
              <w:rPr>
                <w:sz w:val="28"/>
                <w:szCs w:val="28"/>
              </w:rPr>
              <w:t>,</w:t>
            </w:r>
            <w:r w:rsidRPr="00737772">
              <w:rPr>
                <w:sz w:val="28"/>
                <w:szCs w:val="28"/>
              </w:rPr>
              <w:t xml:space="preserve"> km </w:t>
            </w:r>
            <w:r w:rsidR="00A0056E">
              <w:rPr>
                <w:sz w:val="28"/>
                <w:szCs w:val="28"/>
              </w:rPr>
              <w:t>13</w:t>
            </w:r>
            <w:r w:rsidR="008178B8">
              <w:rPr>
                <w:sz w:val="28"/>
                <w:szCs w:val="28"/>
              </w:rPr>
              <w:t>/0</w:t>
            </w:r>
            <w:r w:rsidR="00A0056E">
              <w:rPr>
                <w:sz w:val="28"/>
                <w:szCs w:val="28"/>
              </w:rPr>
              <w:t>2</w:t>
            </w:r>
            <w:r w:rsidR="00E41ED5">
              <w:rPr>
                <w:sz w:val="28"/>
                <w:szCs w:val="28"/>
              </w:rPr>
              <w:t>50</w:t>
            </w:r>
            <w:r w:rsidR="002604A0">
              <w:rPr>
                <w:sz w:val="28"/>
                <w:szCs w:val="28"/>
              </w:rPr>
              <w:t>–</w:t>
            </w:r>
            <w:r w:rsidR="00A0056E">
              <w:rPr>
                <w:sz w:val="28"/>
                <w:szCs w:val="28"/>
              </w:rPr>
              <w:t>16</w:t>
            </w:r>
            <w:r w:rsidR="002604A0">
              <w:rPr>
                <w:sz w:val="28"/>
                <w:szCs w:val="28"/>
              </w:rPr>
              <w:t>/0</w:t>
            </w:r>
            <w:r w:rsidR="00A0056E">
              <w:rPr>
                <w:sz w:val="28"/>
                <w:szCs w:val="28"/>
              </w:rPr>
              <w:t>41</w:t>
            </w:r>
            <w:r w:rsidR="00E41ED5">
              <w:rPr>
                <w:sz w:val="28"/>
                <w:szCs w:val="28"/>
              </w:rPr>
              <w:t>0</w:t>
            </w:r>
          </w:p>
        </w:tc>
      </w:tr>
      <w:tr w:rsidR="00372E98" w:rsidRPr="007F175E" w14:paraId="7C7305BE" w14:textId="77777777" w:rsidTr="00DB64BE">
        <w:trPr>
          <w:gridAfter w:val="1"/>
          <w:wAfter w:w="45" w:type="dxa"/>
          <w:trHeight w:val="610"/>
        </w:trPr>
        <w:tc>
          <w:tcPr>
            <w:tcW w:w="9242" w:type="dxa"/>
            <w:gridSpan w:val="2"/>
            <w:shd w:val="clear" w:color="auto" w:fill="auto"/>
            <w:vAlign w:val="center"/>
          </w:tcPr>
          <w:p w14:paraId="7C7305BC" w14:textId="77777777" w:rsidR="00117D60" w:rsidRDefault="00372E98" w:rsidP="00117D60">
            <w:pPr>
              <w:pStyle w:val="Overskrift2"/>
              <w:spacing w:before="40"/>
            </w:pPr>
            <w:r w:rsidRPr="007F175E">
              <w:t>Geografi – Skitseplan</w:t>
            </w:r>
          </w:p>
          <w:p w14:paraId="7C7305BD" w14:textId="77777777" w:rsidR="00A9698A" w:rsidRPr="00A9698A" w:rsidRDefault="00A57197" w:rsidP="00A9698A">
            <w:pPr>
              <w:rPr>
                <w:noProof/>
              </w:rPr>
            </w:pPr>
            <w:r>
              <w:rPr>
                <w:noProof/>
              </w:rPr>
              <w:drawing>
                <wp:inline distT="0" distB="0" distL="0" distR="0" wp14:anchorId="7C7305F8" wp14:editId="161F4C2A">
                  <wp:extent cx="2382982" cy="2159018"/>
                  <wp:effectExtent l="0" t="0" r="0" b="0"/>
                  <wp:docPr id="1" name="Picture 1" descr="H123_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23_ko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537"/>
                          <a:stretch/>
                        </pic:blipFill>
                        <pic:spPr bwMode="auto">
                          <a:xfrm>
                            <a:off x="0" y="0"/>
                            <a:ext cx="2452685" cy="2222170"/>
                          </a:xfrm>
                          <a:prstGeom prst="rect">
                            <a:avLst/>
                          </a:prstGeom>
                          <a:noFill/>
                          <a:ln>
                            <a:noFill/>
                          </a:ln>
                          <a:extLst>
                            <a:ext uri="{53640926-AAD7-44D8-BBD7-CCE9431645EC}">
                              <a14:shadowObscured xmlns:a14="http://schemas.microsoft.com/office/drawing/2010/main"/>
                            </a:ext>
                          </a:extLst>
                        </pic:spPr>
                      </pic:pic>
                    </a:graphicData>
                  </a:graphic>
                </wp:inline>
              </w:drawing>
            </w:r>
            <w:r w:rsidR="00FE50D7">
              <w:rPr>
                <w:noProof/>
              </w:rPr>
              <w:t xml:space="preserve">     </w:t>
            </w:r>
            <w:r w:rsidR="00FE50D7">
              <w:rPr>
                <w:noProof/>
              </w:rPr>
              <w:drawing>
                <wp:inline distT="0" distB="0" distL="0" distR="0" wp14:anchorId="7C7305FA" wp14:editId="02E38611">
                  <wp:extent cx="2765368" cy="2142554"/>
                  <wp:effectExtent l="0" t="0" r="0" b="0"/>
                  <wp:docPr id="2" name="Picture 2" descr="H123_detail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23_detailf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757" cy="2221883"/>
                          </a:xfrm>
                          <a:prstGeom prst="rect">
                            <a:avLst/>
                          </a:prstGeom>
                          <a:noFill/>
                          <a:ln>
                            <a:noFill/>
                          </a:ln>
                        </pic:spPr>
                      </pic:pic>
                    </a:graphicData>
                  </a:graphic>
                </wp:inline>
              </w:drawing>
            </w:r>
          </w:p>
        </w:tc>
      </w:tr>
      <w:tr w:rsidR="00136007" w:rsidRPr="007F175E" w14:paraId="7C7305C1" w14:textId="77777777" w:rsidTr="00DB64BE">
        <w:trPr>
          <w:gridAfter w:val="1"/>
          <w:wAfter w:w="45" w:type="dxa"/>
          <w:trHeight w:hRule="exact" w:val="70"/>
        </w:trPr>
        <w:tc>
          <w:tcPr>
            <w:tcW w:w="2943" w:type="dxa"/>
            <w:shd w:val="clear" w:color="auto" w:fill="auto"/>
          </w:tcPr>
          <w:p w14:paraId="7C7305BF" w14:textId="77777777" w:rsidR="00136007" w:rsidRPr="006E4160" w:rsidRDefault="00136007" w:rsidP="00367B19"/>
        </w:tc>
        <w:tc>
          <w:tcPr>
            <w:tcW w:w="6299" w:type="dxa"/>
            <w:shd w:val="clear" w:color="auto" w:fill="auto"/>
          </w:tcPr>
          <w:p w14:paraId="7C7305C0" w14:textId="77777777" w:rsidR="00136007" w:rsidRPr="006E4160" w:rsidRDefault="00136007" w:rsidP="003B743E"/>
        </w:tc>
      </w:tr>
      <w:tr w:rsidR="00372E98" w:rsidRPr="007F175E" w14:paraId="7C7305C3" w14:textId="77777777" w:rsidTr="00DB64BE">
        <w:trPr>
          <w:gridAfter w:val="1"/>
          <w:wAfter w:w="45" w:type="dxa"/>
        </w:trPr>
        <w:tc>
          <w:tcPr>
            <w:tcW w:w="9242" w:type="dxa"/>
            <w:gridSpan w:val="2"/>
            <w:shd w:val="clear" w:color="auto" w:fill="auto"/>
            <w:vAlign w:val="center"/>
          </w:tcPr>
          <w:p w14:paraId="7C7305C2" w14:textId="5676AB54" w:rsidR="00372E98" w:rsidRPr="007F175E" w:rsidRDefault="006264B9" w:rsidP="003B743E">
            <w:pPr>
              <w:pStyle w:val="Overskrift2"/>
              <w:spacing w:before="40"/>
            </w:pPr>
            <w:r>
              <w:t>Formål</w:t>
            </w:r>
          </w:p>
        </w:tc>
      </w:tr>
      <w:tr w:rsidR="00372E98" w:rsidRPr="007F175E" w14:paraId="7C7305C5" w14:textId="77777777" w:rsidTr="00DB64BE">
        <w:trPr>
          <w:gridAfter w:val="1"/>
          <w:wAfter w:w="45" w:type="dxa"/>
          <w:trHeight w:val="544"/>
        </w:trPr>
        <w:tc>
          <w:tcPr>
            <w:tcW w:w="9242" w:type="dxa"/>
            <w:gridSpan w:val="2"/>
            <w:shd w:val="clear" w:color="auto" w:fill="auto"/>
          </w:tcPr>
          <w:p w14:paraId="608BCFEE" w14:textId="7DB836E2" w:rsidR="008A494A" w:rsidRDefault="00206F71" w:rsidP="007E79DE">
            <w:pPr>
              <w:rPr>
                <w:sz w:val="20"/>
              </w:rPr>
            </w:pPr>
            <w:r>
              <w:rPr>
                <w:sz w:val="20"/>
              </w:rPr>
              <w:t>Projektets formål er at</w:t>
            </w:r>
            <w:r w:rsidR="007E79DE">
              <w:rPr>
                <w:sz w:val="20"/>
              </w:rPr>
              <w:t xml:space="preserve"> </w:t>
            </w:r>
            <w:r w:rsidR="007E79DE" w:rsidRPr="00FD7D42">
              <w:rPr>
                <w:sz w:val="20"/>
              </w:rPr>
              <w:t xml:space="preserve">skabe </w:t>
            </w:r>
            <w:r w:rsidR="007E79DE">
              <w:rPr>
                <w:sz w:val="20"/>
              </w:rPr>
              <w:t>en cykelsti</w:t>
            </w:r>
            <w:r w:rsidR="007E79DE" w:rsidRPr="00FD7D42">
              <w:rPr>
                <w:sz w:val="20"/>
              </w:rPr>
              <w:t>forbindelse mellem</w:t>
            </w:r>
            <w:r w:rsidR="007E79DE">
              <w:rPr>
                <w:sz w:val="20"/>
              </w:rPr>
              <w:t xml:space="preserve"> Løvevej og Havnebyen. Projektet skal</w:t>
            </w:r>
            <w:r>
              <w:rPr>
                <w:sz w:val="20"/>
              </w:rPr>
              <w:t xml:space="preserve"> </w:t>
            </w:r>
            <w:r w:rsidR="0030735A">
              <w:rPr>
                <w:sz w:val="20"/>
              </w:rPr>
              <w:t xml:space="preserve">øge </w:t>
            </w:r>
            <w:r w:rsidR="008A494A">
              <w:rPr>
                <w:sz w:val="20"/>
              </w:rPr>
              <w:t xml:space="preserve">sikkerheden og </w:t>
            </w:r>
            <w:r w:rsidR="0030735A">
              <w:rPr>
                <w:sz w:val="20"/>
              </w:rPr>
              <w:t>trygheden for cyklister</w:t>
            </w:r>
            <w:r w:rsidR="007E79DE">
              <w:rPr>
                <w:sz w:val="20"/>
              </w:rPr>
              <w:t xml:space="preserve"> langs </w:t>
            </w:r>
            <w:r w:rsidR="005D27D2">
              <w:rPr>
                <w:sz w:val="20"/>
              </w:rPr>
              <w:t xml:space="preserve">hovedlandevej 123 </w:t>
            </w:r>
            <w:r w:rsidR="007E79DE">
              <w:rPr>
                <w:sz w:val="20"/>
              </w:rPr>
              <w:t>Oddenvej</w:t>
            </w:r>
            <w:r w:rsidR="008A494A">
              <w:rPr>
                <w:sz w:val="20"/>
              </w:rPr>
              <w:t xml:space="preserve"> </w:t>
            </w:r>
            <w:r w:rsidR="005D27D2">
              <w:rPr>
                <w:sz w:val="20"/>
              </w:rPr>
              <w:t>på strækningen</w:t>
            </w:r>
            <w:r w:rsidR="00A0056E">
              <w:rPr>
                <w:sz w:val="20"/>
              </w:rPr>
              <w:t xml:space="preserve"> mellem </w:t>
            </w:r>
            <w:r w:rsidR="007E79DE">
              <w:rPr>
                <w:sz w:val="20"/>
              </w:rPr>
              <w:t xml:space="preserve">Løvevej og </w:t>
            </w:r>
            <w:r w:rsidR="00A0056E">
              <w:rPr>
                <w:sz w:val="20"/>
              </w:rPr>
              <w:t>Havnebyen</w:t>
            </w:r>
            <w:r w:rsidR="005D27D2">
              <w:rPr>
                <w:sz w:val="20"/>
              </w:rPr>
              <w:t>, på Sjællands Odde</w:t>
            </w:r>
            <w:r w:rsidR="00EE42A6">
              <w:rPr>
                <w:sz w:val="20"/>
              </w:rPr>
              <w:t xml:space="preserve">, herunder </w:t>
            </w:r>
            <w:r w:rsidR="00A0056E">
              <w:rPr>
                <w:sz w:val="20"/>
              </w:rPr>
              <w:t>turister, pendlere og skolebørn</w:t>
            </w:r>
            <w:r w:rsidR="00EE42A6">
              <w:rPr>
                <w:sz w:val="20"/>
              </w:rPr>
              <w:t xml:space="preserve">. </w:t>
            </w:r>
          </w:p>
          <w:p w14:paraId="7C7305C4" w14:textId="600CA7BC" w:rsidR="00650A97" w:rsidRPr="009208D3" w:rsidRDefault="00650A97" w:rsidP="007E79DE">
            <w:pPr>
              <w:rPr>
                <w:sz w:val="20"/>
              </w:rPr>
            </w:pPr>
          </w:p>
        </w:tc>
      </w:tr>
      <w:tr w:rsidR="00372E98" w:rsidRPr="007F175E" w14:paraId="7C7305C7" w14:textId="77777777" w:rsidTr="00DB64BE">
        <w:trPr>
          <w:gridAfter w:val="1"/>
          <w:wAfter w:w="45" w:type="dxa"/>
        </w:trPr>
        <w:tc>
          <w:tcPr>
            <w:tcW w:w="9242" w:type="dxa"/>
            <w:gridSpan w:val="2"/>
            <w:shd w:val="clear" w:color="auto" w:fill="auto"/>
          </w:tcPr>
          <w:p w14:paraId="7C7305C6" w14:textId="52A4D6B7" w:rsidR="00372E98" w:rsidRPr="007F175E" w:rsidRDefault="0008109D" w:rsidP="003B743E">
            <w:pPr>
              <w:pStyle w:val="Overskrift2"/>
              <w:spacing w:before="40"/>
            </w:pPr>
            <w:r>
              <w:t>Projektbeskrivelse</w:t>
            </w:r>
          </w:p>
        </w:tc>
      </w:tr>
      <w:tr w:rsidR="00372E98" w:rsidRPr="007F175E" w14:paraId="7C7305CB" w14:textId="77777777" w:rsidTr="00DB64BE">
        <w:trPr>
          <w:gridAfter w:val="1"/>
          <w:wAfter w:w="45" w:type="dxa"/>
        </w:trPr>
        <w:tc>
          <w:tcPr>
            <w:tcW w:w="9242" w:type="dxa"/>
            <w:gridSpan w:val="2"/>
            <w:tcBorders>
              <w:bottom w:val="single" w:sz="8" w:space="0" w:color="8DB3E2" w:themeColor="text2" w:themeTint="66"/>
            </w:tcBorders>
            <w:shd w:val="clear" w:color="auto" w:fill="auto"/>
          </w:tcPr>
          <w:p w14:paraId="3E414F68" w14:textId="2F7E57A3" w:rsidR="0092416B" w:rsidRDefault="00E01569" w:rsidP="00FA5AAB">
            <w:pPr>
              <w:rPr>
                <w:sz w:val="20"/>
              </w:rPr>
            </w:pPr>
            <w:r>
              <w:rPr>
                <w:sz w:val="20"/>
              </w:rPr>
              <w:t xml:space="preserve">Det etableres en 2,5 m bred </w:t>
            </w:r>
            <w:r w:rsidR="00277DC9">
              <w:rPr>
                <w:sz w:val="20"/>
              </w:rPr>
              <w:t xml:space="preserve">dobbeltrettet cykelsti syd for hovedlandevejen, </w:t>
            </w:r>
            <w:r w:rsidR="00277DC9" w:rsidRPr="00CD4ED3">
              <w:rPr>
                <w:sz w:val="20"/>
              </w:rPr>
              <w:t xml:space="preserve">med en </w:t>
            </w:r>
            <w:r w:rsidR="00D22561" w:rsidRPr="00CD4ED3">
              <w:rPr>
                <w:sz w:val="20"/>
              </w:rPr>
              <w:t>3,0</w:t>
            </w:r>
            <w:r w:rsidR="00277DC9" w:rsidRPr="00CD4ED3">
              <w:rPr>
                <w:sz w:val="20"/>
              </w:rPr>
              <w:t xml:space="preserve"> meter bred skillerabat mellem </w:t>
            </w:r>
            <w:r w:rsidR="00CD4ED3">
              <w:rPr>
                <w:sz w:val="20"/>
              </w:rPr>
              <w:t>cykel</w:t>
            </w:r>
            <w:r w:rsidR="00277DC9" w:rsidRPr="00CD4ED3">
              <w:rPr>
                <w:sz w:val="20"/>
              </w:rPr>
              <w:t>sti og kørebane</w:t>
            </w:r>
            <w:r w:rsidR="00277DC9">
              <w:rPr>
                <w:sz w:val="20"/>
              </w:rPr>
              <w:t>.</w:t>
            </w:r>
            <w:r>
              <w:rPr>
                <w:sz w:val="20"/>
              </w:rPr>
              <w:t xml:space="preserve"> </w:t>
            </w:r>
            <w:r w:rsidR="00277DC9">
              <w:rPr>
                <w:sz w:val="20"/>
              </w:rPr>
              <w:t xml:space="preserve">Ved </w:t>
            </w:r>
            <w:r>
              <w:rPr>
                <w:sz w:val="20"/>
              </w:rPr>
              <w:t xml:space="preserve">sideveje trækkes </w:t>
            </w:r>
            <w:r w:rsidR="00CD4ED3">
              <w:rPr>
                <w:sz w:val="20"/>
              </w:rPr>
              <w:t>cykel</w:t>
            </w:r>
            <w:r>
              <w:rPr>
                <w:sz w:val="20"/>
              </w:rPr>
              <w:t>stien ud mod køreba</w:t>
            </w:r>
            <w:r w:rsidR="00277DC9">
              <w:rPr>
                <w:sz w:val="20"/>
              </w:rPr>
              <w:t>nen</w:t>
            </w:r>
            <w:r w:rsidR="00CD4ED3">
              <w:rPr>
                <w:sz w:val="20"/>
              </w:rPr>
              <w:t>,</w:t>
            </w:r>
            <w:r w:rsidR="00277DC9">
              <w:rPr>
                <w:sz w:val="20"/>
              </w:rPr>
              <w:t xml:space="preserve"> og skillerabatten </w:t>
            </w:r>
            <w:r w:rsidR="007E79DE">
              <w:rPr>
                <w:sz w:val="20"/>
              </w:rPr>
              <w:t>ind</w:t>
            </w:r>
            <w:r w:rsidR="00277DC9">
              <w:rPr>
                <w:sz w:val="20"/>
              </w:rPr>
              <w:t>snævres til 1</w:t>
            </w:r>
            <w:r w:rsidR="00A45125">
              <w:rPr>
                <w:sz w:val="20"/>
              </w:rPr>
              <w:t>,5</w:t>
            </w:r>
            <w:r w:rsidR="00277DC9">
              <w:rPr>
                <w:sz w:val="20"/>
              </w:rPr>
              <w:t xml:space="preserve"> meters bredde</w:t>
            </w:r>
            <w:r>
              <w:rPr>
                <w:sz w:val="20"/>
              </w:rPr>
              <w:t>.</w:t>
            </w:r>
            <w:r w:rsidR="00D70612">
              <w:rPr>
                <w:sz w:val="20"/>
              </w:rPr>
              <w:t xml:space="preserve"> </w:t>
            </w:r>
          </w:p>
          <w:p w14:paraId="08CAA89C" w14:textId="77777777" w:rsidR="00DB64BE" w:rsidRDefault="00DB64BE" w:rsidP="00FA5AAB">
            <w:pPr>
              <w:rPr>
                <w:sz w:val="20"/>
              </w:rPr>
            </w:pPr>
          </w:p>
          <w:p w14:paraId="7C7305C8" w14:textId="70684483" w:rsidR="002D2EB5" w:rsidRDefault="00277DC9" w:rsidP="00FA5AAB">
            <w:pPr>
              <w:rPr>
                <w:sz w:val="20"/>
              </w:rPr>
            </w:pPr>
            <w:r>
              <w:rPr>
                <w:sz w:val="20"/>
              </w:rPr>
              <w:t xml:space="preserve">Stien </w:t>
            </w:r>
            <w:r w:rsidR="00490AE6">
              <w:rPr>
                <w:sz w:val="20"/>
              </w:rPr>
              <w:t>tilsluttes i den østlige ende</w:t>
            </w:r>
            <w:r>
              <w:rPr>
                <w:sz w:val="20"/>
              </w:rPr>
              <w:t xml:space="preserve"> ved Løvevej</w:t>
            </w:r>
            <w:r w:rsidR="007E79DE">
              <w:rPr>
                <w:sz w:val="20"/>
              </w:rPr>
              <w:t xml:space="preserve"> ved</w:t>
            </w:r>
            <w:r>
              <w:rPr>
                <w:sz w:val="20"/>
              </w:rPr>
              <w:t xml:space="preserve"> eksisterende dobbeltrettet cykelsti i nordsiden</w:t>
            </w:r>
            <w:r w:rsidR="00490AE6">
              <w:rPr>
                <w:sz w:val="20"/>
              </w:rPr>
              <w:t xml:space="preserve">. Her etableres en krydsningshelle på Oddenvej. I den vestlige ende tilsluttes stien </w:t>
            </w:r>
            <w:r>
              <w:rPr>
                <w:sz w:val="20"/>
              </w:rPr>
              <w:t>Præstestræde</w:t>
            </w:r>
            <w:r w:rsidR="007E79DE">
              <w:rPr>
                <w:sz w:val="20"/>
              </w:rPr>
              <w:t xml:space="preserve"> </w:t>
            </w:r>
            <w:r w:rsidR="0075116B">
              <w:rPr>
                <w:sz w:val="20"/>
              </w:rPr>
              <w:t>(Overby)</w:t>
            </w:r>
            <w:r>
              <w:rPr>
                <w:sz w:val="20"/>
              </w:rPr>
              <w:t xml:space="preserve">, som er en mindre lokal vej, hvorfra cyklisterne kan fortsætte ad mindre </w:t>
            </w:r>
            <w:r w:rsidR="00863581">
              <w:rPr>
                <w:sz w:val="20"/>
              </w:rPr>
              <w:t xml:space="preserve">lokale </w:t>
            </w:r>
            <w:r>
              <w:rPr>
                <w:sz w:val="20"/>
              </w:rPr>
              <w:t xml:space="preserve">veje til </w:t>
            </w:r>
            <w:r w:rsidR="002D2EB5">
              <w:rPr>
                <w:sz w:val="20"/>
              </w:rPr>
              <w:t>stitunnel mod Havnebyen, eller videre mod Odden Færgehavn.</w:t>
            </w:r>
          </w:p>
          <w:p w14:paraId="7C7305C9" w14:textId="77777777" w:rsidR="002D2EB5" w:rsidRDefault="002D2EB5" w:rsidP="00FA5AAB">
            <w:pPr>
              <w:rPr>
                <w:sz w:val="20"/>
              </w:rPr>
            </w:pPr>
          </w:p>
          <w:p w14:paraId="5B70FE88" w14:textId="39FE58C7" w:rsidR="000720E9" w:rsidRDefault="002D2EB5" w:rsidP="007E79DE">
            <w:pPr>
              <w:rPr>
                <w:sz w:val="20"/>
              </w:rPr>
            </w:pPr>
            <w:r>
              <w:rPr>
                <w:sz w:val="20"/>
              </w:rPr>
              <w:t>Oddenvej er en smal to</w:t>
            </w:r>
            <w:r w:rsidR="007E79DE">
              <w:rPr>
                <w:sz w:val="20"/>
              </w:rPr>
              <w:t>-</w:t>
            </w:r>
            <w:r>
              <w:rPr>
                <w:sz w:val="20"/>
              </w:rPr>
              <w:t xml:space="preserve">sporet vej </w:t>
            </w:r>
            <w:r w:rsidR="005D27D2">
              <w:rPr>
                <w:sz w:val="20"/>
              </w:rPr>
              <w:t>med smalle</w:t>
            </w:r>
            <w:r>
              <w:rPr>
                <w:sz w:val="20"/>
              </w:rPr>
              <w:t xml:space="preserve"> kantbaner, hvor der forekommer lejlighedsvis tæt trafik (færgetræk), og hastigheden er forholdsvist høj. Strækningen vurderes at være både utryg og trafikfarlig for cyklister. </w:t>
            </w:r>
            <w:r w:rsidR="000E0D4A">
              <w:rPr>
                <w:sz w:val="20"/>
              </w:rPr>
              <w:t>Der er ikke registreret ulykker med cyklister på strækningen, hvilket formentligt til dels skyldes</w:t>
            </w:r>
            <w:r w:rsidR="0092416B">
              <w:rPr>
                <w:sz w:val="20"/>
              </w:rPr>
              <w:t>,</w:t>
            </w:r>
            <w:r w:rsidR="000E0D4A">
              <w:rPr>
                <w:sz w:val="20"/>
              </w:rPr>
              <w:t xml:space="preserve"> at der ikke er mange</w:t>
            </w:r>
            <w:r w:rsidR="0092416B">
              <w:rPr>
                <w:sz w:val="20"/>
              </w:rPr>
              <w:t>,</w:t>
            </w:r>
            <w:r w:rsidR="000E0D4A">
              <w:rPr>
                <w:sz w:val="20"/>
              </w:rPr>
              <w:t xml:space="preserve"> der benytter vejen til cykling på grund af utryghed. </w:t>
            </w:r>
            <w:r>
              <w:rPr>
                <w:sz w:val="20"/>
              </w:rPr>
              <w:t>De nationale cykelrute</w:t>
            </w:r>
            <w:r w:rsidR="005D27D2">
              <w:rPr>
                <w:sz w:val="20"/>
              </w:rPr>
              <w:t xml:space="preserve">r 2 Hanstholm-København og </w:t>
            </w:r>
            <w:r>
              <w:rPr>
                <w:sz w:val="20"/>
              </w:rPr>
              <w:t xml:space="preserve"> 7 Sjællands Odde- Rødby Havn</w:t>
            </w:r>
            <w:r w:rsidR="005D2C9D">
              <w:rPr>
                <w:sz w:val="20"/>
              </w:rPr>
              <w:t xml:space="preserve"> </w:t>
            </w:r>
            <w:r>
              <w:rPr>
                <w:sz w:val="20"/>
              </w:rPr>
              <w:t xml:space="preserve">forløber parallelt med strækningen via grusveje i sommerhusområde/åbent land. </w:t>
            </w:r>
            <w:r w:rsidR="007C78BE">
              <w:rPr>
                <w:sz w:val="20"/>
              </w:rPr>
              <w:t xml:space="preserve">Når </w:t>
            </w:r>
            <w:r w:rsidR="00CD4ED3">
              <w:rPr>
                <w:sz w:val="20"/>
              </w:rPr>
              <w:t>cykel</w:t>
            </w:r>
            <w:r>
              <w:rPr>
                <w:sz w:val="20"/>
              </w:rPr>
              <w:t xml:space="preserve">stien </w:t>
            </w:r>
            <w:r w:rsidR="00A45125">
              <w:rPr>
                <w:sz w:val="20"/>
              </w:rPr>
              <w:t>er indviet</w:t>
            </w:r>
            <w:r w:rsidR="001C2DEE">
              <w:rPr>
                <w:sz w:val="20"/>
              </w:rPr>
              <w:t>,</w:t>
            </w:r>
            <w:r>
              <w:rPr>
                <w:sz w:val="20"/>
              </w:rPr>
              <w:t xml:space="preserve"> kan de nationale cykelrute</w:t>
            </w:r>
            <w:r w:rsidR="005D27D2">
              <w:rPr>
                <w:sz w:val="20"/>
              </w:rPr>
              <w:t>r</w:t>
            </w:r>
            <w:r>
              <w:rPr>
                <w:sz w:val="20"/>
              </w:rPr>
              <w:t xml:space="preserve"> omlægges til </w:t>
            </w:r>
            <w:r w:rsidR="005D27D2">
              <w:rPr>
                <w:sz w:val="20"/>
              </w:rPr>
              <w:t>statsvejen</w:t>
            </w:r>
            <w:r>
              <w:rPr>
                <w:sz w:val="20"/>
              </w:rPr>
              <w:t>, hvorved cyklisterne undgår grus</w:t>
            </w:r>
            <w:r w:rsidR="00C33662">
              <w:rPr>
                <w:sz w:val="20"/>
              </w:rPr>
              <w:t>veje, og sparer en større omvej.</w:t>
            </w:r>
          </w:p>
          <w:p w14:paraId="7C7305CA" w14:textId="6791B245" w:rsidR="00DB64BE" w:rsidRPr="00C256A1" w:rsidRDefault="00DB64BE" w:rsidP="007E79DE">
            <w:pPr>
              <w:rPr>
                <w:sz w:val="20"/>
              </w:rPr>
            </w:pPr>
          </w:p>
        </w:tc>
      </w:tr>
      <w:tr w:rsidR="001338B5" w:rsidRPr="007F175E" w14:paraId="050CE64D" w14:textId="77777777" w:rsidTr="00DB64BE">
        <w:trPr>
          <w:gridAfter w:val="1"/>
          <w:wAfter w:w="45" w:type="dxa"/>
        </w:trPr>
        <w:tc>
          <w:tcPr>
            <w:tcW w:w="9242" w:type="dxa"/>
            <w:gridSpan w:val="2"/>
            <w:tcBorders>
              <w:bottom w:val="single" w:sz="8" w:space="0" w:color="8DB3E2" w:themeColor="text2" w:themeTint="66"/>
            </w:tcBorders>
            <w:shd w:val="clear" w:color="auto" w:fill="auto"/>
          </w:tcPr>
          <w:p w14:paraId="197A549E" w14:textId="52374F9A" w:rsidR="001338B5" w:rsidRDefault="001338B5" w:rsidP="001338B5">
            <w:pPr>
              <w:pStyle w:val="Overskrift2"/>
              <w:pBdr>
                <w:top w:val="none" w:sz="0" w:space="0" w:color="auto"/>
              </w:pBdr>
              <w:spacing w:before="20" w:after="120"/>
              <w:rPr>
                <w:sz w:val="20"/>
              </w:rPr>
            </w:pPr>
            <w:r w:rsidRPr="001338B5">
              <w:t>Miljø</w:t>
            </w:r>
          </w:p>
        </w:tc>
      </w:tr>
      <w:tr w:rsidR="00DB64BE" w:rsidRPr="007F175E" w14:paraId="42C6E72B" w14:textId="77777777" w:rsidTr="00DB64BE">
        <w:trPr>
          <w:gridAfter w:val="1"/>
          <w:wAfter w:w="45" w:type="dxa"/>
        </w:trPr>
        <w:tc>
          <w:tcPr>
            <w:tcW w:w="9242" w:type="dxa"/>
            <w:gridSpan w:val="2"/>
            <w:tcBorders>
              <w:top w:val="single" w:sz="8" w:space="0" w:color="8DB3E2" w:themeColor="text2" w:themeTint="66"/>
            </w:tcBorders>
            <w:shd w:val="clear" w:color="auto" w:fill="auto"/>
          </w:tcPr>
          <w:p w14:paraId="273544E7" w14:textId="65442F3D" w:rsidR="00DB64BE" w:rsidRDefault="00DB64BE" w:rsidP="00FA5AAB">
            <w:pPr>
              <w:rPr>
                <w:sz w:val="20"/>
              </w:rPr>
            </w:pPr>
            <w:r w:rsidRPr="00DB64BE">
              <w:rPr>
                <w:noProof/>
              </w:rPr>
              <w:drawing>
                <wp:inline distT="0" distB="0" distL="0" distR="0" wp14:anchorId="03D5308C" wp14:editId="24B4283A">
                  <wp:extent cx="4164559" cy="1467699"/>
                  <wp:effectExtent l="0" t="0" r="762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4606" cy="1573443"/>
                          </a:xfrm>
                          <a:prstGeom prst="rect">
                            <a:avLst/>
                          </a:prstGeom>
                        </pic:spPr>
                      </pic:pic>
                    </a:graphicData>
                  </a:graphic>
                </wp:inline>
              </w:drawing>
            </w:r>
          </w:p>
          <w:p w14:paraId="5DD0D1E4" w14:textId="0044B99F" w:rsidR="00DB64BE" w:rsidRDefault="00DB64BE" w:rsidP="00FA5AAB">
            <w:pPr>
              <w:rPr>
                <w:sz w:val="20"/>
              </w:rPr>
            </w:pPr>
            <w:r>
              <w:t>Figur 1: Strandbeskyttelseslinjen</w:t>
            </w:r>
          </w:p>
          <w:p w14:paraId="396CEF46" w14:textId="77777777" w:rsidR="00DB64BE" w:rsidRDefault="00DB64BE" w:rsidP="00FA5AAB">
            <w:pPr>
              <w:rPr>
                <w:sz w:val="20"/>
              </w:rPr>
            </w:pPr>
          </w:p>
          <w:p w14:paraId="19754438" w14:textId="0C66A47C" w:rsidR="00DB64BE" w:rsidRDefault="00DB64BE" w:rsidP="00DB64BE">
            <w:pPr>
              <w:rPr>
                <w:sz w:val="20"/>
              </w:rPr>
            </w:pPr>
          </w:p>
        </w:tc>
      </w:tr>
      <w:tr w:rsidR="00B742D9" w:rsidRPr="007F175E" w14:paraId="1AD66A7E" w14:textId="77777777" w:rsidTr="00DB64BE">
        <w:trPr>
          <w:gridAfter w:val="1"/>
          <w:wAfter w:w="45" w:type="dxa"/>
        </w:trPr>
        <w:tc>
          <w:tcPr>
            <w:tcW w:w="9242" w:type="dxa"/>
            <w:gridSpan w:val="2"/>
            <w:tcBorders>
              <w:top w:val="single" w:sz="8" w:space="0" w:color="8DB3E2" w:themeColor="text2" w:themeTint="66"/>
            </w:tcBorders>
            <w:shd w:val="clear" w:color="auto" w:fill="auto"/>
          </w:tcPr>
          <w:p w14:paraId="07C34351" w14:textId="77777777" w:rsidR="00B742D9" w:rsidRDefault="00DB64BE" w:rsidP="0092416B">
            <w:pPr>
              <w:pStyle w:val="Overskrift2"/>
              <w:pBdr>
                <w:top w:val="none" w:sz="0" w:space="0" w:color="auto"/>
              </w:pBdr>
              <w:spacing w:before="40"/>
            </w:pPr>
            <w:r w:rsidRPr="00DB64BE">
              <w:rPr>
                <w:noProof/>
              </w:rPr>
              <w:lastRenderedPageBreak/>
              <w:drawing>
                <wp:inline distT="0" distB="0" distL="0" distR="0" wp14:anchorId="12E82221" wp14:editId="6E720F45">
                  <wp:extent cx="5731510" cy="1591310"/>
                  <wp:effectExtent l="0" t="0" r="254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591310"/>
                          </a:xfrm>
                          <a:prstGeom prst="rect">
                            <a:avLst/>
                          </a:prstGeom>
                        </pic:spPr>
                      </pic:pic>
                    </a:graphicData>
                  </a:graphic>
                </wp:inline>
              </w:drawing>
            </w:r>
          </w:p>
          <w:p w14:paraId="07A33289" w14:textId="080022ED" w:rsidR="00DB64BE" w:rsidRPr="00DB64BE" w:rsidRDefault="00DB64BE" w:rsidP="00DB64BE">
            <w:r>
              <w:t>Figur 2: § 3 beskyttet overdrev og det fredede areal</w:t>
            </w:r>
          </w:p>
        </w:tc>
      </w:tr>
      <w:tr w:rsidR="00DB64BE" w:rsidRPr="008D69B6" w14:paraId="2FF9E73E" w14:textId="77777777" w:rsidTr="00DB64BE">
        <w:trPr>
          <w:gridAfter w:val="1"/>
          <w:wAfter w:w="45" w:type="dxa"/>
        </w:trPr>
        <w:tc>
          <w:tcPr>
            <w:tcW w:w="9242" w:type="dxa"/>
            <w:gridSpan w:val="2"/>
            <w:tcBorders>
              <w:top w:val="single" w:sz="8" w:space="0" w:color="8DB3E2" w:themeColor="text2" w:themeTint="66"/>
            </w:tcBorders>
            <w:shd w:val="clear" w:color="auto" w:fill="auto"/>
          </w:tcPr>
          <w:p w14:paraId="2DBBC236" w14:textId="22A367B1" w:rsidR="001338B5" w:rsidRPr="00174A32" w:rsidRDefault="001338B5" w:rsidP="00174A32">
            <w:pPr>
              <w:ind w:left="-39"/>
              <w:rPr>
                <w:sz w:val="20"/>
                <w:szCs w:val="20"/>
              </w:rPr>
            </w:pPr>
          </w:p>
          <w:p w14:paraId="77769CA1" w14:textId="4E4B4589" w:rsidR="00DB64BE" w:rsidRPr="00174A32" w:rsidRDefault="00DB64BE" w:rsidP="00174A32">
            <w:pPr>
              <w:ind w:left="-39"/>
              <w:rPr>
                <w:sz w:val="20"/>
                <w:szCs w:val="20"/>
              </w:rPr>
            </w:pPr>
            <w:r w:rsidRPr="00174A32">
              <w:rPr>
                <w:sz w:val="20"/>
                <w:szCs w:val="20"/>
              </w:rPr>
              <w:t>Størstedelen af projektet ligger indenfor strandbeskyttelsen, se figur 1.</w:t>
            </w:r>
          </w:p>
          <w:p w14:paraId="38B76C3E" w14:textId="77777777" w:rsidR="001338B5" w:rsidRPr="00174A32" w:rsidRDefault="001338B5" w:rsidP="00174A32">
            <w:pPr>
              <w:ind w:left="-39"/>
              <w:rPr>
                <w:sz w:val="20"/>
                <w:szCs w:val="20"/>
              </w:rPr>
            </w:pPr>
          </w:p>
          <w:p w14:paraId="1C63C4FA" w14:textId="28A90DB9" w:rsidR="00DB64BE" w:rsidRPr="00174A32" w:rsidRDefault="00DB64BE" w:rsidP="00174A32">
            <w:pPr>
              <w:ind w:left="-39"/>
              <w:rPr>
                <w:sz w:val="20"/>
                <w:szCs w:val="20"/>
              </w:rPr>
            </w:pPr>
            <w:r w:rsidRPr="00174A32">
              <w:rPr>
                <w:sz w:val="20"/>
                <w:szCs w:val="20"/>
              </w:rPr>
              <w:t>I området findes</w:t>
            </w:r>
            <w:r w:rsidR="00CD4ED3">
              <w:rPr>
                <w:sz w:val="20"/>
                <w:szCs w:val="20"/>
              </w:rPr>
              <w:t xml:space="preserve"> § 3</w:t>
            </w:r>
            <w:r w:rsidRPr="00174A32">
              <w:rPr>
                <w:sz w:val="20"/>
                <w:szCs w:val="20"/>
              </w:rPr>
              <w:t xml:space="preserve"> beskyttede naturtyper, herunder beskyttet overdrev og et beskyttet stendige. </w:t>
            </w:r>
          </w:p>
          <w:p w14:paraId="7CBDCF5A" w14:textId="77777777" w:rsidR="001338B5" w:rsidRPr="00174A32" w:rsidRDefault="001338B5" w:rsidP="00174A32">
            <w:pPr>
              <w:ind w:left="-39"/>
              <w:rPr>
                <w:sz w:val="20"/>
                <w:szCs w:val="20"/>
              </w:rPr>
            </w:pPr>
          </w:p>
          <w:p w14:paraId="3A88614B" w14:textId="239A8CFC" w:rsidR="00DB64BE" w:rsidRPr="00174A32" w:rsidRDefault="00DB64BE" w:rsidP="00174A32">
            <w:pPr>
              <w:ind w:left="-39"/>
              <w:rPr>
                <w:sz w:val="20"/>
                <w:szCs w:val="20"/>
              </w:rPr>
            </w:pPr>
            <w:r w:rsidRPr="00174A32">
              <w:rPr>
                <w:sz w:val="20"/>
                <w:szCs w:val="20"/>
              </w:rPr>
              <w:t>Der er en større population af markfirben, der er en bilag 4 art, på overdrevsarealet ud for sommerhusområdet</w:t>
            </w:r>
            <w:r w:rsidR="001338B5" w:rsidRPr="00174A32">
              <w:rPr>
                <w:sz w:val="20"/>
                <w:szCs w:val="20"/>
              </w:rPr>
              <w:t>, Over</w:t>
            </w:r>
            <w:r w:rsidR="007F02A3">
              <w:rPr>
                <w:sz w:val="20"/>
                <w:szCs w:val="20"/>
              </w:rPr>
              <w:t>by</w:t>
            </w:r>
            <w:r w:rsidR="001338B5" w:rsidRPr="00174A32">
              <w:rPr>
                <w:sz w:val="20"/>
                <w:szCs w:val="20"/>
              </w:rPr>
              <w:t xml:space="preserve"> Lyng,</w:t>
            </w:r>
            <w:r w:rsidRPr="00174A32">
              <w:rPr>
                <w:sz w:val="20"/>
                <w:szCs w:val="20"/>
              </w:rPr>
              <w:t xml:space="preserve"> på begge sider af vejen.</w:t>
            </w:r>
          </w:p>
          <w:p w14:paraId="1D09561C" w14:textId="58528B38" w:rsidR="00DB64BE" w:rsidRPr="00174A32" w:rsidRDefault="00DB64BE" w:rsidP="00174A32">
            <w:pPr>
              <w:ind w:left="-39"/>
              <w:rPr>
                <w:sz w:val="20"/>
                <w:szCs w:val="20"/>
              </w:rPr>
            </w:pPr>
            <w:r w:rsidRPr="00174A32">
              <w:rPr>
                <w:sz w:val="20"/>
                <w:szCs w:val="20"/>
              </w:rPr>
              <w:t xml:space="preserve">Anlæggelsen af cykelstien vil medføre en reduktion i deres levested. </w:t>
            </w:r>
            <w:r w:rsidR="004561AF">
              <w:rPr>
                <w:sz w:val="20"/>
                <w:szCs w:val="20"/>
              </w:rPr>
              <w:t xml:space="preserve">I alt vil et areal på </w:t>
            </w:r>
            <w:r w:rsidR="002957BA">
              <w:rPr>
                <w:sz w:val="20"/>
                <w:szCs w:val="20"/>
              </w:rPr>
              <w:t xml:space="preserve">8000 </w:t>
            </w:r>
            <w:r w:rsidR="004561AF">
              <w:rPr>
                <w:sz w:val="20"/>
                <w:szCs w:val="20"/>
              </w:rPr>
              <w:t>m2 med optimale yngle-/rastesteder for markfirben blive inddraget i projektet ud af det samlet areal på 33</w:t>
            </w:r>
            <w:r w:rsidR="002957BA">
              <w:rPr>
                <w:sz w:val="20"/>
                <w:szCs w:val="20"/>
              </w:rPr>
              <w:t>.9</w:t>
            </w:r>
            <w:r w:rsidR="004561AF">
              <w:rPr>
                <w:sz w:val="20"/>
                <w:szCs w:val="20"/>
              </w:rPr>
              <w:t>00</w:t>
            </w:r>
            <w:r w:rsidR="002957BA">
              <w:rPr>
                <w:sz w:val="20"/>
                <w:szCs w:val="20"/>
              </w:rPr>
              <w:t xml:space="preserve"> </w:t>
            </w:r>
            <w:r w:rsidR="004561AF">
              <w:rPr>
                <w:sz w:val="20"/>
                <w:szCs w:val="20"/>
              </w:rPr>
              <w:t xml:space="preserve">m2. </w:t>
            </w:r>
            <w:r w:rsidR="002957BA">
              <w:rPr>
                <w:sz w:val="20"/>
                <w:szCs w:val="20"/>
              </w:rPr>
              <w:t xml:space="preserve"> Dertil kommer en påvirkning på suboptimale levesteder, hvor 9.600 m2 vil blive inddraget, heraf 4.100 m2, dog kun midlertidigt, da arealet vil blive brugt som arbejdsareal. Dette areal vil efter anlægsperioden dog fremstå mere velegnet end nu, da arealet bliver mere lysåbent. </w:t>
            </w:r>
          </w:p>
          <w:p w14:paraId="0A393E2D" w14:textId="77777777" w:rsidR="00DB64BE" w:rsidRPr="00174A32" w:rsidRDefault="00DB64BE" w:rsidP="00174A32">
            <w:pPr>
              <w:ind w:left="-39"/>
              <w:rPr>
                <w:sz w:val="20"/>
                <w:szCs w:val="20"/>
              </w:rPr>
            </w:pPr>
          </w:p>
          <w:p w14:paraId="5112FB32" w14:textId="72D0F893" w:rsidR="00DB64BE" w:rsidRDefault="00DB64BE" w:rsidP="00174A32">
            <w:pPr>
              <w:ind w:left="-39"/>
              <w:rPr>
                <w:sz w:val="20"/>
                <w:szCs w:val="20"/>
              </w:rPr>
            </w:pPr>
            <w:r w:rsidRPr="00174A32">
              <w:rPr>
                <w:sz w:val="20"/>
                <w:szCs w:val="20"/>
              </w:rPr>
              <w:t>Der gennemføres følgende naturtiltag:</w:t>
            </w:r>
          </w:p>
          <w:p w14:paraId="202362D9" w14:textId="6FB540D6" w:rsidR="00477FF9" w:rsidRPr="000F44F7" w:rsidRDefault="00477FF9" w:rsidP="00477FF9">
            <w:pPr>
              <w:pStyle w:val="Listeafsnit"/>
              <w:numPr>
                <w:ilvl w:val="0"/>
                <w:numId w:val="47"/>
              </w:numPr>
              <w:rPr>
                <w:sz w:val="20"/>
                <w:szCs w:val="20"/>
              </w:rPr>
            </w:pPr>
            <w:r w:rsidRPr="00174A32">
              <w:rPr>
                <w:sz w:val="20"/>
                <w:szCs w:val="20"/>
              </w:rPr>
              <w:t>Ud for sommerhusområdet, ”Over</w:t>
            </w:r>
            <w:r>
              <w:rPr>
                <w:sz w:val="20"/>
                <w:szCs w:val="20"/>
              </w:rPr>
              <w:t>by</w:t>
            </w:r>
            <w:r w:rsidRPr="00174A32">
              <w:rPr>
                <w:sz w:val="20"/>
                <w:szCs w:val="20"/>
              </w:rPr>
              <w:t xml:space="preserve"> Lyng”, se figur 2</w:t>
            </w:r>
            <w:r>
              <w:rPr>
                <w:sz w:val="20"/>
                <w:szCs w:val="20"/>
              </w:rPr>
              <w:t xml:space="preserve">, anlægges </w:t>
            </w:r>
            <w:r w:rsidRPr="002D2B15">
              <w:rPr>
                <w:sz w:val="20"/>
                <w:szCs w:val="20"/>
              </w:rPr>
              <w:t>ikke grøft til afvanding af cykelstien på ydersiden af cykelstien, idet der afvandes ud i den 3 m brede skillerabat. Dette reducerer indgrebet/påvirkningen af overdrevsarealet.</w:t>
            </w:r>
          </w:p>
          <w:p w14:paraId="55DD26B9" w14:textId="77777777" w:rsidR="00477FF9" w:rsidRPr="00174A32" w:rsidRDefault="00477FF9" w:rsidP="00174A32">
            <w:pPr>
              <w:ind w:left="-39"/>
              <w:rPr>
                <w:sz w:val="20"/>
                <w:szCs w:val="20"/>
              </w:rPr>
            </w:pPr>
          </w:p>
          <w:p w14:paraId="1917BA49" w14:textId="77777777" w:rsidR="00477FF9" w:rsidRDefault="00D22561" w:rsidP="00477FF9">
            <w:pPr>
              <w:pStyle w:val="Listeafsnit"/>
              <w:numPr>
                <w:ilvl w:val="0"/>
                <w:numId w:val="47"/>
              </w:numPr>
              <w:rPr>
                <w:sz w:val="20"/>
                <w:szCs w:val="20"/>
              </w:rPr>
            </w:pPr>
            <w:r w:rsidRPr="00174A32">
              <w:rPr>
                <w:sz w:val="20"/>
                <w:szCs w:val="20"/>
              </w:rPr>
              <w:t>Ud for sommerhusområdet, ”Over</w:t>
            </w:r>
            <w:r w:rsidR="007F02A3">
              <w:rPr>
                <w:sz w:val="20"/>
                <w:szCs w:val="20"/>
              </w:rPr>
              <w:t>by</w:t>
            </w:r>
            <w:r w:rsidRPr="00174A32">
              <w:rPr>
                <w:sz w:val="20"/>
                <w:szCs w:val="20"/>
              </w:rPr>
              <w:t xml:space="preserve"> Lyng”, se figur 2, vil der ikke blive udlagt midlertidigt arbejdsareal. </w:t>
            </w:r>
            <w:r w:rsidR="004C655A" w:rsidRPr="00174A32">
              <w:rPr>
                <w:sz w:val="20"/>
                <w:szCs w:val="20"/>
              </w:rPr>
              <w:t>Anlægsarbejdet vil foregå fra eksisterende vej for ikke at skulle berøre mere areal end nødvendigt til selve cykelstiprojektet</w:t>
            </w:r>
            <w:r w:rsidR="00CD4ED3">
              <w:rPr>
                <w:sz w:val="20"/>
                <w:szCs w:val="20"/>
              </w:rPr>
              <w:t>.</w:t>
            </w:r>
            <w:r w:rsidR="004C655A" w:rsidRPr="00174A32">
              <w:rPr>
                <w:sz w:val="20"/>
                <w:szCs w:val="20"/>
              </w:rPr>
              <w:t xml:space="preserve"> </w:t>
            </w:r>
            <w:r w:rsidRPr="00174A32">
              <w:rPr>
                <w:sz w:val="20"/>
                <w:szCs w:val="20"/>
              </w:rPr>
              <w:t>Herved reduceres naturarealet, der bliver påvirket af projektet.</w:t>
            </w:r>
          </w:p>
          <w:p w14:paraId="75B4495D" w14:textId="77777777" w:rsidR="00477FF9" w:rsidRDefault="00477FF9" w:rsidP="00477FF9">
            <w:pPr>
              <w:pStyle w:val="Listeafsnit"/>
              <w:ind w:left="681"/>
              <w:rPr>
                <w:sz w:val="20"/>
                <w:szCs w:val="20"/>
              </w:rPr>
            </w:pPr>
          </w:p>
          <w:p w14:paraId="1A5C081D" w14:textId="020B9F46" w:rsidR="00D22561" w:rsidRDefault="00D22561" w:rsidP="00174A32">
            <w:pPr>
              <w:pStyle w:val="Listeafsnit"/>
              <w:numPr>
                <w:ilvl w:val="0"/>
                <w:numId w:val="47"/>
              </w:numPr>
              <w:rPr>
                <w:sz w:val="20"/>
                <w:szCs w:val="20"/>
              </w:rPr>
            </w:pPr>
            <w:r w:rsidRPr="00174A32">
              <w:rPr>
                <w:sz w:val="20"/>
                <w:szCs w:val="20"/>
              </w:rPr>
              <w:t xml:space="preserve">For at tilgodese biodiversiteten og markfirbenene vil der på hele strækningen kun blive udlagt muld, der kommer fra projektet, i skillerabatten. Skillerabatten vil være med råjord og uden tilsåning med græs ol.   </w:t>
            </w:r>
          </w:p>
          <w:p w14:paraId="31423F5B" w14:textId="77777777" w:rsidR="00C2011A" w:rsidRPr="00C2011A" w:rsidRDefault="00C2011A" w:rsidP="00C2011A">
            <w:pPr>
              <w:pStyle w:val="Listeafsnit"/>
              <w:rPr>
                <w:sz w:val="20"/>
                <w:szCs w:val="20"/>
              </w:rPr>
            </w:pPr>
          </w:p>
          <w:p w14:paraId="4879D1CC" w14:textId="1EB8CA71" w:rsidR="009E5D9E" w:rsidRPr="00174A32" w:rsidRDefault="009E5D9E" w:rsidP="00174A32">
            <w:pPr>
              <w:pStyle w:val="Listeafsnit"/>
              <w:numPr>
                <w:ilvl w:val="0"/>
                <w:numId w:val="47"/>
              </w:numPr>
              <w:rPr>
                <w:sz w:val="20"/>
                <w:szCs w:val="20"/>
              </w:rPr>
            </w:pPr>
            <w:r>
              <w:rPr>
                <w:sz w:val="20"/>
                <w:szCs w:val="20"/>
              </w:rPr>
              <w:t>Der vil ikke blive udlagt muld på sydsiden af cykelstien og disse arealer vil ikke blive tilsået.</w:t>
            </w:r>
          </w:p>
          <w:p w14:paraId="74738740" w14:textId="77777777" w:rsidR="008D69B6" w:rsidRPr="00174A32" w:rsidRDefault="008D69B6" w:rsidP="00174A32">
            <w:pPr>
              <w:ind w:left="-39"/>
              <w:rPr>
                <w:sz w:val="20"/>
                <w:szCs w:val="20"/>
              </w:rPr>
            </w:pPr>
          </w:p>
          <w:p w14:paraId="603B8581" w14:textId="6C3CAD36" w:rsidR="00DB64BE" w:rsidRPr="00174A32" w:rsidRDefault="00DB64BE" w:rsidP="00174A32">
            <w:pPr>
              <w:pStyle w:val="Listeafsnit"/>
              <w:numPr>
                <w:ilvl w:val="0"/>
                <w:numId w:val="47"/>
              </w:numPr>
              <w:rPr>
                <w:sz w:val="20"/>
                <w:szCs w:val="20"/>
              </w:rPr>
            </w:pPr>
            <w:r w:rsidRPr="00174A32">
              <w:rPr>
                <w:sz w:val="20"/>
                <w:szCs w:val="20"/>
              </w:rPr>
              <w:t>Delvis rydning af krat og buske</w:t>
            </w:r>
            <w:r w:rsidR="008D69B6" w:rsidRPr="00174A32">
              <w:rPr>
                <w:sz w:val="20"/>
                <w:szCs w:val="20"/>
              </w:rPr>
              <w:t xml:space="preserve"> (fjernelse af buske og træer med rod) af ca. 80 % af arealet</w:t>
            </w:r>
            <w:r w:rsidRPr="00174A32">
              <w:rPr>
                <w:sz w:val="20"/>
                <w:szCs w:val="20"/>
              </w:rPr>
              <w:t xml:space="preserve"> på den vestligste del af overdrevet (arealet beliggende længst mod vest i sommerhusområdet, vest for Stenager). I forbindelse med rydningen kan der med fordel foretages en maskinel afskrabning/vending af overjorden. Der skal etableres 15 skrab på hvert ca. 10 m</w:t>
            </w:r>
            <w:r w:rsidRPr="00CD4ED3">
              <w:rPr>
                <w:sz w:val="20"/>
                <w:szCs w:val="20"/>
                <w:vertAlign w:val="superscript"/>
              </w:rPr>
              <w:t>2</w:t>
            </w:r>
            <w:r w:rsidRPr="00174A32">
              <w:rPr>
                <w:sz w:val="20"/>
                <w:szCs w:val="20"/>
              </w:rPr>
              <w:t>.</w:t>
            </w:r>
          </w:p>
          <w:p w14:paraId="6ECDD41F" w14:textId="77777777" w:rsidR="008D69B6" w:rsidRPr="00174A32" w:rsidRDefault="008D69B6" w:rsidP="00174A32">
            <w:pPr>
              <w:ind w:left="-39"/>
              <w:rPr>
                <w:sz w:val="20"/>
                <w:szCs w:val="20"/>
              </w:rPr>
            </w:pPr>
          </w:p>
          <w:p w14:paraId="667D859F" w14:textId="37F18713" w:rsidR="00DB64BE" w:rsidRPr="00174A32" w:rsidRDefault="00DB64BE" w:rsidP="00174A32">
            <w:pPr>
              <w:pStyle w:val="Listeafsnit"/>
              <w:numPr>
                <w:ilvl w:val="0"/>
                <w:numId w:val="47"/>
              </w:numPr>
              <w:rPr>
                <w:sz w:val="20"/>
                <w:szCs w:val="20"/>
              </w:rPr>
            </w:pPr>
            <w:r w:rsidRPr="00174A32">
              <w:rPr>
                <w:sz w:val="20"/>
                <w:szCs w:val="20"/>
              </w:rPr>
              <w:t xml:space="preserve">Både rydningen og afskrabningen </w:t>
            </w:r>
            <w:r w:rsidR="00E97E38">
              <w:rPr>
                <w:sz w:val="20"/>
                <w:szCs w:val="20"/>
              </w:rPr>
              <w:t>skal</w:t>
            </w:r>
            <w:r w:rsidR="00E97E38" w:rsidRPr="00174A32">
              <w:rPr>
                <w:sz w:val="20"/>
                <w:szCs w:val="20"/>
              </w:rPr>
              <w:t xml:space="preserve"> </w:t>
            </w:r>
            <w:r w:rsidRPr="00174A32">
              <w:rPr>
                <w:sz w:val="20"/>
                <w:szCs w:val="20"/>
              </w:rPr>
              <w:t xml:space="preserve">foretages mindst ét år inden anlægsperioden. Begge er éngangsindgreb. </w:t>
            </w:r>
            <w:r w:rsidR="008D69B6" w:rsidRPr="00174A32">
              <w:rPr>
                <w:sz w:val="20"/>
                <w:szCs w:val="20"/>
              </w:rPr>
              <w:t>Ved at foretage rydning og afskrabning skabes et stærkt forbedret yngle-/rasteområde for markfirben med et samlet areal på ca. 0,</w:t>
            </w:r>
            <w:r w:rsidR="00C2011A" w:rsidRPr="00174A32">
              <w:rPr>
                <w:sz w:val="20"/>
                <w:szCs w:val="20"/>
              </w:rPr>
              <w:t>5</w:t>
            </w:r>
            <w:r w:rsidR="00C2011A">
              <w:rPr>
                <w:sz w:val="20"/>
                <w:szCs w:val="20"/>
              </w:rPr>
              <w:t>6</w:t>
            </w:r>
            <w:r w:rsidR="00C2011A" w:rsidRPr="00174A32">
              <w:rPr>
                <w:sz w:val="20"/>
                <w:szCs w:val="20"/>
              </w:rPr>
              <w:t xml:space="preserve"> </w:t>
            </w:r>
            <w:r w:rsidR="008D69B6" w:rsidRPr="00174A32">
              <w:rPr>
                <w:sz w:val="20"/>
                <w:szCs w:val="20"/>
              </w:rPr>
              <w:t>ha.</w:t>
            </w:r>
          </w:p>
          <w:p w14:paraId="2CA12682" w14:textId="77777777" w:rsidR="008D69B6" w:rsidRPr="00174A32" w:rsidRDefault="008D69B6" w:rsidP="00174A32">
            <w:pPr>
              <w:ind w:left="-39"/>
              <w:rPr>
                <w:sz w:val="20"/>
                <w:szCs w:val="20"/>
              </w:rPr>
            </w:pPr>
          </w:p>
          <w:p w14:paraId="787C03D8" w14:textId="386BA462" w:rsidR="00DB64BE" w:rsidRPr="00174A32" w:rsidRDefault="00DB64BE" w:rsidP="00174A32">
            <w:pPr>
              <w:pStyle w:val="Listeafsnit"/>
              <w:numPr>
                <w:ilvl w:val="0"/>
                <w:numId w:val="47"/>
              </w:numPr>
              <w:rPr>
                <w:sz w:val="20"/>
                <w:szCs w:val="20"/>
              </w:rPr>
            </w:pPr>
            <w:r w:rsidRPr="00174A32">
              <w:rPr>
                <w:sz w:val="20"/>
                <w:szCs w:val="20"/>
              </w:rPr>
              <w:t>Sommerhusområdet ved Overby Lyng afgrænses længst mod vest af et gammelt stendige, som for nuværende desværre er totalt overgroet af høj, tæt græsvegetation. Ved at foretage en kraftig rydning af vegetation på diget vil det kunne blive et velegnet yngle-/rasteområde for markfirben. Efterfølgende vil en kontinuerlig vedligeholdelse af diget som lysåbent være påkrævet f.eks. ved slåning med buskrydder hvert tredje år. Rydningen bør foretages mindst ét år inden anlægsperioden. Det samlede areal af stendiget, hvor der bør foretages rydning af vegetation, er på ca. 200 m</w:t>
            </w:r>
            <w:r w:rsidRPr="00CD4ED3">
              <w:rPr>
                <w:sz w:val="20"/>
                <w:szCs w:val="20"/>
                <w:vertAlign w:val="superscript"/>
              </w:rPr>
              <w:t>2</w:t>
            </w:r>
            <w:r w:rsidRPr="00174A32">
              <w:rPr>
                <w:sz w:val="20"/>
                <w:szCs w:val="20"/>
              </w:rPr>
              <w:t>.</w:t>
            </w:r>
          </w:p>
          <w:p w14:paraId="122AB187" w14:textId="77777777" w:rsidR="00174A32" w:rsidRDefault="00174A32" w:rsidP="00174A32">
            <w:pPr>
              <w:pStyle w:val="Listeafsnit"/>
              <w:ind w:left="321"/>
              <w:rPr>
                <w:sz w:val="20"/>
                <w:szCs w:val="20"/>
              </w:rPr>
            </w:pPr>
          </w:p>
          <w:p w14:paraId="6EA09DE2" w14:textId="099D2F14" w:rsidR="00174A32" w:rsidRPr="00174A32" w:rsidRDefault="008D69B6" w:rsidP="00174A32">
            <w:pPr>
              <w:pStyle w:val="Listeafsnit"/>
              <w:numPr>
                <w:ilvl w:val="0"/>
                <w:numId w:val="47"/>
              </w:numPr>
              <w:rPr>
                <w:sz w:val="20"/>
                <w:szCs w:val="20"/>
              </w:rPr>
            </w:pPr>
            <w:r w:rsidRPr="00174A32">
              <w:rPr>
                <w:sz w:val="20"/>
                <w:szCs w:val="20"/>
              </w:rPr>
              <w:t xml:space="preserve">Etablering af mindst </w:t>
            </w:r>
            <w:r w:rsidR="00C2011A">
              <w:rPr>
                <w:sz w:val="20"/>
                <w:szCs w:val="20"/>
              </w:rPr>
              <w:t>1,0</w:t>
            </w:r>
            <w:r w:rsidRPr="00174A32">
              <w:rPr>
                <w:sz w:val="20"/>
                <w:szCs w:val="20"/>
              </w:rPr>
              <w:t xml:space="preserve"> ha biotop for markfirben. </w:t>
            </w:r>
            <w:r w:rsidR="00174A32" w:rsidRPr="00174A32">
              <w:rPr>
                <w:sz w:val="20"/>
                <w:szCs w:val="20"/>
              </w:rPr>
              <w:t>B</w:t>
            </w:r>
            <w:r w:rsidRPr="00174A32">
              <w:rPr>
                <w:sz w:val="20"/>
                <w:szCs w:val="20"/>
              </w:rPr>
              <w:t xml:space="preserve">iotopen skal placeres i direkte sammenhæng med eller i meget tæt på (&lt;150 m) fra eksisterende yngle-/rasteområder i området. Et </w:t>
            </w:r>
            <w:r w:rsidRPr="00174A32">
              <w:rPr>
                <w:sz w:val="20"/>
                <w:szCs w:val="20"/>
              </w:rPr>
              <w:lastRenderedPageBreak/>
              <w:t xml:space="preserve">meget vigtigt aspekt ved etablering af biotoper til markfirben er, at de indeholder en rigelig mængde af forskelligartede strukturer. Således skal etablerede biotoper både give læ, ly, skjul, soleksponering og gode muligheder for at jage insekter samt kunne fungere som overvintringslokalitet. </w:t>
            </w:r>
          </w:p>
          <w:p w14:paraId="22D5D878" w14:textId="77777777" w:rsidR="00174A32" w:rsidRPr="00174A32" w:rsidRDefault="00174A32" w:rsidP="00174A32">
            <w:pPr>
              <w:pStyle w:val="Listeafsnit"/>
              <w:rPr>
                <w:sz w:val="20"/>
                <w:szCs w:val="20"/>
              </w:rPr>
            </w:pPr>
          </w:p>
          <w:p w14:paraId="652439E5" w14:textId="7EA6B219" w:rsidR="00174A32" w:rsidRPr="00C2011A" w:rsidRDefault="008D69B6" w:rsidP="00C2011A">
            <w:pPr>
              <w:pStyle w:val="Listeafsnit"/>
              <w:rPr>
                <w:sz w:val="20"/>
                <w:szCs w:val="20"/>
              </w:rPr>
            </w:pPr>
            <w:r w:rsidRPr="00C2011A">
              <w:rPr>
                <w:sz w:val="20"/>
                <w:szCs w:val="20"/>
              </w:rPr>
              <w:t xml:space="preserve">Såfremt ovenstående </w:t>
            </w:r>
            <w:r w:rsidR="00174A32" w:rsidRPr="00C2011A">
              <w:rPr>
                <w:sz w:val="20"/>
                <w:szCs w:val="20"/>
              </w:rPr>
              <w:t>biotop</w:t>
            </w:r>
            <w:r w:rsidRPr="00C2011A">
              <w:rPr>
                <w:sz w:val="20"/>
                <w:szCs w:val="20"/>
              </w:rPr>
              <w:t xml:space="preserve"> ikke kan opfyldes</w:t>
            </w:r>
            <w:r w:rsidR="00174A32" w:rsidRPr="00C2011A">
              <w:rPr>
                <w:sz w:val="20"/>
                <w:szCs w:val="20"/>
              </w:rPr>
              <w:t>,</w:t>
            </w:r>
            <w:r w:rsidRPr="00C2011A">
              <w:rPr>
                <w:sz w:val="20"/>
                <w:szCs w:val="20"/>
              </w:rPr>
              <w:t xml:space="preserve"> kan der med fordel etableres en række soleksponerede stendiger med foranliggende grusflader</w:t>
            </w:r>
            <w:r w:rsidR="00174A32" w:rsidRPr="00C2011A">
              <w:rPr>
                <w:sz w:val="20"/>
                <w:szCs w:val="20"/>
              </w:rPr>
              <w:t xml:space="preserve">. </w:t>
            </w:r>
            <w:r w:rsidRPr="00C2011A">
              <w:rPr>
                <w:sz w:val="20"/>
                <w:szCs w:val="20"/>
              </w:rPr>
              <w:t>Anlæg af soleksponerede stendiger med foranliggende grusflader har vist sig at være udmærke</w:t>
            </w:r>
            <w:r w:rsidRPr="002957BA">
              <w:rPr>
                <w:sz w:val="20"/>
                <w:szCs w:val="20"/>
              </w:rPr>
              <w:t xml:space="preserve">de yngle-/rasteområder for markfirben allerede kort tid efter etableringen. Det er vigtigt, at grusfladerne etableres på sydsiden af de nyetablerede stendiger samt, at de etableres med vasket grus (0-4 mm). Etableringen </w:t>
            </w:r>
            <w:r w:rsidR="00E97E38" w:rsidRPr="002957BA">
              <w:rPr>
                <w:sz w:val="20"/>
                <w:szCs w:val="20"/>
              </w:rPr>
              <w:t xml:space="preserve">skal </w:t>
            </w:r>
            <w:r w:rsidRPr="002957BA">
              <w:rPr>
                <w:sz w:val="20"/>
                <w:szCs w:val="20"/>
              </w:rPr>
              <w:t>foretages mindst ét år inden anlægsperioden.</w:t>
            </w:r>
          </w:p>
          <w:p w14:paraId="601A2A15" w14:textId="77777777" w:rsidR="00174A32" w:rsidRPr="00C2011A" w:rsidRDefault="00174A32" w:rsidP="00C2011A">
            <w:pPr>
              <w:rPr>
                <w:sz w:val="20"/>
                <w:szCs w:val="20"/>
              </w:rPr>
            </w:pPr>
          </w:p>
          <w:p w14:paraId="676BDC93" w14:textId="5ACCEDA7" w:rsidR="00DB64BE" w:rsidRPr="00174A32" w:rsidRDefault="00174A32" w:rsidP="00174A32">
            <w:pPr>
              <w:pStyle w:val="Listeafsnit"/>
              <w:numPr>
                <w:ilvl w:val="0"/>
                <w:numId w:val="47"/>
              </w:numPr>
              <w:rPr>
                <w:sz w:val="20"/>
                <w:szCs w:val="20"/>
              </w:rPr>
            </w:pPr>
            <w:r w:rsidRPr="00174A32">
              <w:rPr>
                <w:sz w:val="20"/>
                <w:szCs w:val="20"/>
              </w:rPr>
              <w:t xml:space="preserve">Én årlig slåning af den fremtidige </w:t>
            </w:r>
            <w:r w:rsidR="007C78BE">
              <w:rPr>
                <w:sz w:val="20"/>
                <w:szCs w:val="20"/>
              </w:rPr>
              <w:t>skillerabat</w:t>
            </w:r>
            <w:r w:rsidR="007C78BE" w:rsidRPr="00174A32">
              <w:rPr>
                <w:sz w:val="20"/>
                <w:szCs w:val="20"/>
              </w:rPr>
              <w:t xml:space="preserve"> </w:t>
            </w:r>
            <w:r w:rsidRPr="00174A32">
              <w:rPr>
                <w:sz w:val="20"/>
                <w:szCs w:val="20"/>
              </w:rPr>
              <w:t>mellem cykelstien og Oddenvej. Dette gøres for at hindre tilgroning af vejrabatten. Det er vigtigt, at det afklippede materiale efterfølgende fjernes for at undgå eutrofiering og skygning, hvilket vil have negative konsekvenser for områdets egnethed som yngle-/rasteområde for markfirben.</w:t>
            </w:r>
          </w:p>
        </w:tc>
      </w:tr>
      <w:tr w:rsidR="00372E98" w:rsidRPr="007F175E" w14:paraId="7C7305F4" w14:textId="77777777" w:rsidTr="00DB64BE">
        <w:tc>
          <w:tcPr>
            <w:tcW w:w="9287" w:type="dxa"/>
            <w:gridSpan w:val="3"/>
            <w:shd w:val="clear" w:color="auto" w:fill="auto"/>
            <w:vAlign w:val="center"/>
          </w:tcPr>
          <w:p w14:paraId="7C7305F3" w14:textId="7E318DCA" w:rsidR="00372E98" w:rsidRPr="007F175E" w:rsidRDefault="00A60821" w:rsidP="006D28FD">
            <w:pPr>
              <w:pStyle w:val="Overskrift2"/>
              <w:spacing w:before="20"/>
            </w:pPr>
            <w:r>
              <w:lastRenderedPageBreak/>
              <w:t>Tidsplan</w:t>
            </w:r>
            <w:r w:rsidR="00736CCA">
              <w:t xml:space="preserve"> </w:t>
            </w:r>
            <w:r w:rsidR="00490AE6">
              <w:t>og areal</w:t>
            </w:r>
          </w:p>
        </w:tc>
      </w:tr>
      <w:tr w:rsidR="00A60821" w:rsidRPr="003208A7" w14:paraId="7C7305F6" w14:textId="77777777" w:rsidTr="00DB64BE">
        <w:tc>
          <w:tcPr>
            <w:tcW w:w="9287" w:type="dxa"/>
            <w:gridSpan w:val="3"/>
            <w:shd w:val="clear" w:color="auto" w:fill="auto"/>
            <w:noWrap/>
          </w:tcPr>
          <w:p w14:paraId="6EAC3915" w14:textId="77777777" w:rsidR="00C2011A" w:rsidRDefault="00081D24" w:rsidP="00490AE6">
            <w:pPr>
              <w:rPr>
                <w:sz w:val="20"/>
                <w:szCs w:val="20"/>
              </w:rPr>
            </w:pPr>
            <w:r w:rsidRPr="00E97E38">
              <w:rPr>
                <w:sz w:val="20"/>
                <w:szCs w:val="20"/>
              </w:rPr>
              <w:t xml:space="preserve">Projektet sendes til Trafikstyrelsen </w:t>
            </w:r>
            <w:r w:rsidR="00E97E38" w:rsidRPr="00E97E38">
              <w:rPr>
                <w:sz w:val="20"/>
                <w:szCs w:val="20"/>
              </w:rPr>
              <w:t>i februar</w:t>
            </w:r>
            <w:r w:rsidRPr="00E97E38">
              <w:rPr>
                <w:sz w:val="20"/>
                <w:szCs w:val="20"/>
              </w:rPr>
              <w:t xml:space="preserve"> 2022 og udfaldet af VVM-screening er forventet i </w:t>
            </w:r>
            <w:r w:rsidR="00E97E38" w:rsidRPr="00E97E38">
              <w:rPr>
                <w:sz w:val="20"/>
                <w:szCs w:val="20"/>
              </w:rPr>
              <w:t xml:space="preserve">maj </w:t>
            </w:r>
            <w:r w:rsidRPr="00E97E38">
              <w:rPr>
                <w:sz w:val="20"/>
                <w:szCs w:val="20"/>
              </w:rPr>
              <w:t xml:space="preserve">2022. </w:t>
            </w:r>
          </w:p>
          <w:p w14:paraId="685189A3" w14:textId="77777777" w:rsidR="00C2011A" w:rsidRDefault="00081D24" w:rsidP="00490AE6">
            <w:pPr>
              <w:rPr>
                <w:sz w:val="20"/>
                <w:szCs w:val="20"/>
              </w:rPr>
            </w:pPr>
            <w:r w:rsidRPr="00E97E38">
              <w:rPr>
                <w:sz w:val="20"/>
                <w:szCs w:val="20"/>
              </w:rPr>
              <w:t xml:space="preserve">Dispensationer bliver indhentet i perioden op til </w:t>
            </w:r>
            <w:r w:rsidR="001E08D8">
              <w:rPr>
                <w:sz w:val="20"/>
                <w:szCs w:val="20"/>
              </w:rPr>
              <w:t>september</w:t>
            </w:r>
            <w:r w:rsidR="001E08D8" w:rsidRPr="00E97E38">
              <w:rPr>
                <w:sz w:val="20"/>
                <w:szCs w:val="20"/>
              </w:rPr>
              <w:t xml:space="preserve"> </w:t>
            </w:r>
            <w:r w:rsidRPr="001E08D8">
              <w:rPr>
                <w:sz w:val="20"/>
                <w:szCs w:val="20"/>
              </w:rPr>
              <w:t>2022</w:t>
            </w:r>
            <w:r w:rsidR="00E97E38" w:rsidRPr="001E08D8">
              <w:rPr>
                <w:sz w:val="20"/>
                <w:szCs w:val="20"/>
              </w:rPr>
              <w:t>.</w:t>
            </w:r>
            <w:r w:rsidRPr="001E08D8">
              <w:rPr>
                <w:sz w:val="20"/>
                <w:szCs w:val="20"/>
              </w:rPr>
              <w:t xml:space="preserve"> </w:t>
            </w:r>
          </w:p>
          <w:p w14:paraId="236DE3EA" w14:textId="77777777" w:rsidR="00C2011A" w:rsidRDefault="001E08D8" w:rsidP="00490AE6">
            <w:pPr>
              <w:rPr>
                <w:sz w:val="20"/>
                <w:szCs w:val="20"/>
              </w:rPr>
            </w:pPr>
            <w:r>
              <w:rPr>
                <w:sz w:val="20"/>
                <w:szCs w:val="20"/>
              </w:rPr>
              <w:t>Da der skal erhverves areal til projektet</w:t>
            </w:r>
            <w:r w:rsidR="00614C5F">
              <w:rPr>
                <w:sz w:val="20"/>
                <w:szCs w:val="20"/>
              </w:rPr>
              <w:t>,</w:t>
            </w:r>
            <w:r>
              <w:rPr>
                <w:sz w:val="20"/>
                <w:szCs w:val="20"/>
              </w:rPr>
              <w:t xml:space="preserve"> skal der gennemføres berigtigelses- og ekspropriationsforretninger. </w:t>
            </w:r>
            <w:r w:rsidR="00081D24" w:rsidRPr="00E97E38">
              <w:rPr>
                <w:sz w:val="20"/>
                <w:szCs w:val="20"/>
              </w:rPr>
              <w:t>Det er forventet</w:t>
            </w:r>
            <w:r w:rsidR="00C2011A">
              <w:rPr>
                <w:sz w:val="20"/>
                <w:szCs w:val="20"/>
              </w:rPr>
              <w:t>,</w:t>
            </w:r>
            <w:r w:rsidR="00081D24" w:rsidRPr="00E97E38">
              <w:rPr>
                <w:sz w:val="20"/>
                <w:szCs w:val="20"/>
              </w:rPr>
              <w:t xml:space="preserve"> at besigtigelsesforretning kan holdes i december 2022</w:t>
            </w:r>
            <w:r w:rsidR="00E97E38">
              <w:rPr>
                <w:sz w:val="20"/>
                <w:szCs w:val="20"/>
              </w:rPr>
              <w:t xml:space="preserve"> </w:t>
            </w:r>
            <w:r w:rsidR="00081D24" w:rsidRPr="00E97E38">
              <w:rPr>
                <w:sz w:val="20"/>
                <w:szCs w:val="20"/>
              </w:rPr>
              <w:t xml:space="preserve">og ekspropriationsforretning i juni 2023. </w:t>
            </w:r>
          </w:p>
          <w:p w14:paraId="7C7305F5" w14:textId="25C576DE" w:rsidR="005C0880" w:rsidRPr="003208A7" w:rsidRDefault="00081D24" w:rsidP="00490AE6">
            <w:pPr>
              <w:rPr>
                <w:sz w:val="20"/>
                <w:szCs w:val="20"/>
              </w:rPr>
            </w:pPr>
            <w:r w:rsidRPr="00E97E38">
              <w:rPr>
                <w:sz w:val="20"/>
                <w:szCs w:val="20"/>
              </w:rPr>
              <w:t>Det er forventet</w:t>
            </w:r>
            <w:r w:rsidR="00C2011A">
              <w:rPr>
                <w:sz w:val="20"/>
                <w:szCs w:val="20"/>
              </w:rPr>
              <w:t>,</w:t>
            </w:r>
            <w:r w:rsidRPr="00E97E38">
              <w:rPr>
                <w:sz w:val="20"/>
                <w:szCs w:val="20"/>
              </w:rPr>
              <w:t xml:space="preserve"> at aftalen med Odsherred kommune om naturtiltag kan være på plads i januar 2023 og naturtiltag udføres i februar/marts 2023. Et år efter </w:t>
            </w:r>
            <w:r w:rsidR="00614C5F">
              <w:rPr>
                <w:sz w:val="20"/>
                <w:szCs w:val="20"/>
              </w:rPr>
              <w:t xml:space="preserve">udførelse af </w:t>
            </w:r>
            <w:r w:rsidR="00614C5F" w:rsidRPr="00E97E38">
              <w:rPr>
                <w:sz w:val="20"/>
                <w:szCs w:val="20"/>
              </w:rPr>
              <w:t xml:space="preserve"> </w:t>
            </w:r>
            <w:r w:rsidRPr="00E97E38">
              <w:rPr>
                <w:sz w:val="20"/>
                <w:szCs w:val="20"/>
              </w:rPr>
              <w:t>naturtiltag, kan projektet udføres forår/</w:t>
            </w:r>
            <w:r w:rsidR="00E97E38" w:rsidRPr="00E97E38">
              <w:rPr>
                <w:sz w:val="20"/>
                <w:szCs w:val="20"/>
              </w:rPr>
              <w:t>s</w:t>
            </w:r>
            <w:r w:rsidR="00E97E38">
              <w:rPr>
                <w:sz w:val="20"/>
                <w:szCs w:val="20"/>
              </w:rPr>
              <w:t>o</w:t>
            </w:r>
            <w:r w:rsidR="00E97E38" w:rsidRPr="00E97E38">
              <w:rPr>
                <w:sz w:val="20"/>
                <w:szCs w:val="20"/>
              </w:rPr>
              <w:t xml:space="preserve">mmer </w:t>
            </w:r>
            <w:r w:rsidRPr="00E97E38">
              <w:rPr>
                <w:sz w:val="20"/>
                <w:szCs w:val="20"/>
              </w:rPr>
              <w:t xml:space="preserve">2024. </w:t>
            </w:r>
          </w:p>
        </w:tc>
      </w:tr>
    </w:tbl>
    <w:p w14:paraId="7C7305F7" w14:textId="77777777" w:rsidR="00FC74B8" w:rsidRPr="00E013DA" w:rsidRDefault="00FC74B8" w:rsidP="00E013DA">
      <w:pPr>
        <w:spacing w:line="240" w:lineRule="auto"/>
        <w:rPr>
          <w:sz w:val="3"/>
        </w:rPr>
      </w:pPr>
    </w:p>
    <w:sectPr w:rsidR="00FC74B8" w:rsidRPr="00E013DA" w:rsidSect="0092416B">
      <w:headerReference w:type="even" r:id="rId14"/>
      <w:headerReference w:type="default" r:id="rId15"/>
      <w:footerReference w:type="even" r:id="rId16"/>
      <w:footerReference w:type="default" r:id="rId17"/>
      <w:headerReference w:type="first" r:id="rId18"/>
      <w:footerReference w:type="first" r:id="rId19"/>
      <w:pgSz w:w="11906" w:h="16838" w:code="9"/>
      <w:pgMar w:top="1276" w:right="1418" w:bottom="567" w:left="1418"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4BE35" w14:textId="77777777" w:rsidR="003943ED" w:rsidRDefault="003943ED">
      <w:r>
        <w:separator/>
      </w:r>
    </w:p>
  </w:endnote>
  <w:endnote w:type="continuationSeparator" w:id="0">
    <w:p w14:paraId="1F0C3B75" w14:textId="77777777" w:rsidR="003943ED" w:rsidRDefault="00394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B7393" w14:textId="77777777" w:rsidR="00CB3A3A" w:rsidRDefault="00CB3A3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31E4" w14:textId="77777777" w:rsidR="00CB3A3A" w:rsidRDefault="00CB3A3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755F3" w14:textId="77777777" w:rsidR="00CB3A3A" w:rsidRDefault="00CB3A3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E1151" w14:textId="77777777" w:rsidR="003943ED" w:rsidRPr="00872D47" w:rsidRDefault="003943ED" w:rsidP="00872D47">
      <w:pPr>
        <w:pStyle w:val="Sidefod"/>
        <w:pBdr>
          <w:bottom w:val="single" w:sz="4" w:space="1" w:color="auto"/>
        </w:pBdr>
      </w:pPr>
    </w:p>
  </w:footnote>
  <w:footnote w:type="continuationSeparator" w:id="0">
    <w:p w14:paraId="2CA62211" w14:textId="77777777" w:rsidR="003943ED" w:rsidRDefault="00394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47E73" w14:textId="77777777" w:rsidR="00CB3A3A" w:rsidRDefault="00CB3A3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30600" w14:textId="0E74FCFE" w:rsidR="000720E9" w:rsidRPr="009F1A57" w:rsidRDefault="000720E9" w:rsidP="000A3F37">
    <w:pPr>
      <w:pStyle w:val="Sidehoved"/>
      <w:rPr>
        <w:color w:val="0070C0"/>
      </w:rPr>
    </w:pPr>
    <w:r>
      <w:tab/>
    </w:r>
    <w:r w:rsidR="001F3811">
      <w:rPr>
        <w:color w:val="0070C0"/>
      </w:rPr>
      <w:t xml:space="preserve">Projektbeskrivelse fase 4 – </w:t>
    </w:r>
    <w:r w:rsidR="00CB3A3A">
      <w:rPr>
        <w:color w:val="0070C0"/>
      </w:rPr>
      <w:t xml:space="preserve">Februar </w:t>
    </w:r>
    <w:r w:rsidR="005F2412">
      <w:rPr>
        <w:color w:val="0070C0"/>
      </w:rPr>
      <w:t>2022</w:t>
    </w:r>
  </w:p>
  <w:p w14:paraId="7C730601" w14:textId="77777777" w:rsidR="000720E9" w:rsidRPr="00F5025E" w:rsidRDefault="000720E9" w:rsidP="00F5025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7FD8" w14:textId="77777777" w:rsidR="00CB3A3A" w:rsidRDefault="00CB3A3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F5603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A81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08E2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A0C1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3C2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CF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02DF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1EAD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BA41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D2B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7142"/>
    <w:multiLevelType w:val="hybridMultilevel"/>
    <w:tmpl w:val="BE184EFA"/>
    <w:lvl w:ilvl="0" w:tplc="04060001">
      <w:start w:val="1"/>
      <w:numFmt w:val="bullet"/>
      <w:lvlText w:val=""/>
      <w:lvlJc w:val="left"/>
      <w:pPr>
        <w:ind w:left="681" w:hanging="360"/>
      </w:pPr>
      <w:rPr>
        <w:rFonts w:ascii="Symbol" w:hAnsi="Symbol" w:hint="default"/>
      </w:rPr>
    </w:lvl>
    <w:lvl w:ilvl="1" w:tplc="04060003" w:tentative="1">
      <w:start w:val="1"/>
      <w:numFmt w:val="bullet"/>
      <w:lvlText w:val="o"/>
      <w:lvlJc w:val="left"/>
      <w:pPr>
        <w:ind w:left="1401" w:hanging="360"/>
      </w:pPr>
      <w:rPr>
        <w:rFonts w:ascii="Courier New" w:hAnsi="Courier New" w:cs="Courier New" w:hint="default"/>
      </w:rPr>
    </w:lvl>
    <w:lvl w:ilvl="2" w:tplc="04060005" w:tentative="1">
      <w:start w:val="1"/>
      <w:numFmt w:val="bullet"/>
      <w:lvlText w:val=""/>
      <w:lvlJc w:val="left"/>
      <w:pPr>
        <w:ind w:left="2121" w:hanging="360"/>
      </w:pPr>
      <w:rPr>
        <w:rFonts w:ascii="Wingdings" w:hAnsi="Wingdings" w:hint="default"/>
      </w:rPr>
    </w:lvl>
    <w:lvl w:ilvl="3" w:tplc="04060001" w:tentative="1">
      <w:start w:val="1"/>
      <w:numFmt w:val="bullet"/>
      <w:lvlText w:val=""/>
      <w:lvlJc w:val="left"/>
      <w:pPr>
        <w:ind w:left="2841" w:hanging="360"/>
      </w:pPr>
      <w:rPr>
        <w:rFonts w:ascii="Symbol" w:hAnsi="Symbol" w:hint="default"/>
      </w:rPr>
    </w:lvl>
    <w:lvl w:ilvl="4" w:tplc="04060003" w:tentative="1">
      <w:start w:val="1"/>
      <w:numFmt w:val="bullet"/>
      <w:lvlText w:val="o"/>
      <w:lvlJc w:val="left"/>
      <w:pPr>
        <w:ind w:left="3561" w:hanging="360"/>
      </w:pPr>
      <w:rPr>
        <w:rFonts w:ascii="Courier New" w:hAnsi="Courier New" w:cs="Courier New" w:hint="default"/>
      </w:rPr>
    </w:lvl>
    <w:lvl w:ilvl="5" w:tplc="04060005" w:tentative="1">
      <w:start w:val="1"/>
      <w:numFmt w:val="bullet"/>
      <w:lvlText w:val=""/>
      <w:lvlJc w:val="left"/>
      <w:pPr>
        <w:ind w:left="4281" w:hanging="360"/>
      </w:pPr>
      <w:rPr>
        <w:rFonts w:ascii="Wingdings" w:hAnsi="Wingdings" w:hint="default"/>
      </w:rPr>
    </w:lvl>
    <w:lvl w:ilvl="6" w:tplc="04060001" w:tentative="1">
      <w:start w:val="1"/>
      <w:numFmt w:val="bullet"/>
      <w:lvlText w:val=""/>
      <w:lvlJc w:val="left"/>
      <w:pPr>
        <w:ind w:left="5001" w:hanging="360"/>
      </w:pPr>
      <w:rPr>
        <w:rFonts w:ascii="Symbol" w:hAnsi="Symbol" w:hint="default"/>
      </w:rPr>
    </w:lvl>
    <w:lvl w:ilvl="7" w:tplc="04060003" w:tentative="1">
      <w:start w:val="1"/>
      <w:numFmt w:val="bullet"/>
      <w:lvlText w:val="o"/>
      <w:lvlJc w:val="left"/>
      <w:pPr>
        <w:ind w:left="5721" w:hanging="360"/>
      </w:pPr>
      <w:rPr>
        <w:rFonts w:ascii="Courier New" w:hAnsi="Courier New" w:cs="Courier New" w:hint="default"/>
      </w:rPr>
    </w:lvl>
    <w:lvl w:ilvl="8" w:tplc="04060005" w:tentative="1">
      <w:start w:val="1"/>
      <w:numFmt w:val="bullet"/>
      <w:lvlText w:val=""/>
      <w:lvlJc w:val="left"/>
      <w:pPr>
        <w:ind w:left="6441" w:hanging="360"/>
      </w:pPr>
      <w:rPr>
        <w:rFonts w:ascii="Wingdings" w:hAnsi="Wingdings" w:hint="default"/>
      </w:rPr>
    </w:lvl>
  </w:abstractNum>
  <w:abstractNum w:abstractNumId="11" w15:restartNumberingAfterBreak="0">
    <w:nsid w:val="062A3A00"/>
    <w:multiLevelType w:val="hybridMultilevel"/>
    <w:tmpl w:val="80E66FB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036514"/>
    <w:multiLevelType w:val="hybridMultilevel"/>
    <w:tmpl w:val="E62483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A3D03ED"/>
    <w:multiLevelType w:val="hybridMultilevel"/>
    <w:tmpl w:val="B89A9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FC7F31"/>
    <w:multiLevelType w:val="hybridMultilevel"/>
    <w:tmpl w:val="9A66C8B6"/>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09A0983"/>
    <w:multiLevelType w:val="hybridMultilevel"/>
    <w:tmpl w:val="2DB017A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14AF2CE7"/>
    <w:multiLevelType w:val="multilevel"/>
    <w:tmpl w:val="8D463A94"/>
    <w:lvl w:ilvl="0">
      <w:start w:val="1"/>
      <w:numFmt w:val="decimal"/>
      <w:lvlText w:val="%1."/>
      <w:lvlJc w:val="left"/>
      <w:pPr>
        <w:tabs>
          <w:tab w:val="num" w:pos="652"/>
        </w:tabs>
        <w:ind w:left="652" w:hanging="652"/>
      </w:pPr>
      <w:rPr>
        <w:rFonts w:ascii="Georgia" w:hAnsi="Georgia" w:hint="default"/>
        <w:b w:val="0"/>
        <w:i w:val="0"/>
        <w:sz w:val="46"/>
        <w:szCs w:val="46"/>
      </w:rPr>
    </w:lvl>
    <w:lvl w:ilvl="1">
      <w:start w:val="1"/>
      <w:numFmt w:val="decimal"/>
      <w:lvlText w:val="%1.%2."/>
      <w:lvlJc w:val="left"/>
      <w:pPr>
        <w:tabs>
          <w:tab w:val="num" w:pos="652"/>
        </w:tabs>
        <w:ind w:left="652" w:hanging="652"/>
      </w:pPr>
      <w:rPr>
        <w:rFonts w:ascii="Georgia" w:hAnsi="Georgia" w:hint="default"/>
        <w:b w:val="0"/>
        <w:i w:val="0"/>
        <w:sz w:val="30"/>
        <w:szCs w:val="30"/>
      </w:rPr>
    </w:lvl>
    <w:lvl w:ilvl="2">
      <w:start w:val="1"/>
      <w:numFmt w:val="decimal"/>
      <w:lvlText w:val="%1.%2.%3."/>
      <w:lvlJc w:val="left"/>
      <w:pPr>
        <w:tabs>
          <w:tab w:val="num" w:pos="652"/>
        </w:tabs>
        <w:ind w:left="652" w:hanging="652"/>
      </w:pPr>
      <w:rPr>
        <w:rFonts w:ascii="Georgia" w:hAnsi="Georgia"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1C396B53"/>
    <w:multiLevelType w:val="multilevel"/>
    <w:tmpl w:val="4742FBC2"/>
    <w:lvl w:ilvl="0">
      <w:start w:val="1"/>
      <w:numFmt w:val="decimal"/>
      <w:lvlText w:val="%1."/>
      <w:lvlJc w:val="left"/>
      <w:pPr>
        <w:tabs>
          <w:tab w:val="num" w:pos="624"/>
        </w:tabs>
        <w:ind w:left="624" w:hanging="624"/>
      </w:pPr>
      <w:rPr>
        <w:rFonts w:ascii="Georgia" w:hAnsi="Georgia" w:hint="default"/>
        <w:b w:val="0"/>
        <w:i w:val="0"/>
        <w:sz w:val="46"/>
        <w:szCs w:val="4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F232A68"/>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515248"/>
    <w:multiLevelType w:val="hybridMultilevel"/>
    <w:tmpl w:val="A82656F8"/>
    <w:lvl w:ilvl="0" w:tplc="341C7E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D103E2"/>
    <w:multiLevelType w:val="hybridMultilevel"/>
    <w:tmpl w:val="4F54AF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6103DC"/>
    <w:multiLevelType w:val="hybridMultilevel"/>
    <w:tmpl w:val="79B8F6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1B34C92"/>
    <w:multiLevelType w:val="multilevel"/>
    <w:tmpl w:val="8D463A94"/>
    <w:lvl w:ilvl="0">
      <w:start w:val="1"/>
      <w:numFmt w:val="decimal"/>
      <w:lvlText w:val="%1."/>
      <w:lvlJc w:val="left"/>
      <w:pPr>
        <w:tabs>
          <w:tab w:val="num" w:pos="652"/>
        </w:tabs>
        <w:ind w:left="652" w:hanging="652"/>
      </w:pPr>
      <w:rPr>
        <w:rFonts w:ascii="Georgia" w:hAnsi="Georgia" w:hint="default"/>
        <w:b w:val="0"/>
        <w:i w:val="0"/>
        <w:sz w:val="46"/>
        <w:szCs w:val="46"/>
      </w:rPr>
    </w:lvl>
    <w:lvl w:ilvl="1">
      <w:start w:val="1"/>
      <w:numFmt w:val="decimal"/>
      <w:lvlText w:val="%1.%2."/>
      <w:lvlJc w:val="left"/>
      <w:pPr>
        <w:tabs>
          <w:tab w:val="num" w:pos="652"/>
        </w:tabs>
        <w:ind w:left="652" w:hanging="652"/>
      </w:pPr>
      <w:rPr>
        <w:rFonts w:ascii="Georgia" w:hAnsi="Georgia" w:hint="default"/>
        <w:b w:val="0"/>
        <w:i w:val="0"/>
        <w:sz w:val="30"/>
        <w:szCs w:val="30"/>
      </w:rPr>
    </w:lvl>
    <w:lvl w:ilvl="2">
      <w:start w:val="1"/>
      <w:numFmt w:val="decimal"/>
      <w:lvlText w:val="%1.%2.%3."/>
      <w:lvlJc w:val="left"/>
      <w:pPr>
        <w:tabs>
          <w:tab w:val="num" w:pos="652"/>
        </w:tabs>
        <w:ind w:left="652" w:hanging="652"/>
      </w:pPr>
      <w:rPr>
        <w:rFonts w:ascii="Georgia" w:hAnsi="Georgia"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32146DD7"/>
    <w:multiLevelType w:val="hybridMultilevel"/>
    <w:tmpl w:val="5268BF00"/>
    <w:lvl w:ilvl="0" w:tplc="FFFFFFFF">
      <w:start w:val="1"/>
      <w:numFmt w:val="bullet"/>
      <w:lvlText w:val=""/>
      <w:lvlJc w:val="left"/>
      <w:pPr>
        <w:tabs>
          <w:tab w:val="num" w:pos="454"/>
        </w:tabs>
        <w:ind w:left="454"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A279C7"/>
    <w:multiLevelType w:val="hybridMultilevel"/>
    <w:tmpl w:val="61CC6126"/>
    <w:lvl w:ilvl="0" w:tplc="DE90B93A">
      <w:start w:val="1"/>
      <w:numFmt w:val="bullet"/>
      <w:lvlText w:val=""/>
      <w:lvlJc w:val="left"/>
      <w:pPr>
        <w:tabs>
          <w:tab w:val="num" w:pos="284"/>
        </w:tabs>
        <w:ind w:left="284" w:hanging="284"/>
      </w:pPr>
      <w:rPr>
        <w:rFonts w:ascii="Symbol" w:hAnsi="Symbol" w:hint="default"/>
        <w:color w:val="auto"/>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E77C01"/>
    <w:multiLevelType w:val="hybridMultilevel"/>
    <w:tmpl w:val="27F08A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751957"/>
    <w:multiLevelType w:val="hybridMultilevel"/>
    <w:tmpl w:val="E994951C"/>
    <w:lvl w:ilvl="0" w:tplc="ABE056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8E56E99"/>
    <w:multiLevelType w:val="multilevel"/>
    <w:tmpl w:val="8D463A94"/>
    <w:lvl w:ilvl="0">
      <w:start w:val="1"/>
      <w:numFmt w:val="decimal"/>
      <w:lvlText w:val="%1."/>
      <w:lvlJc w:val="left"/>
      <w:pPr>
        <w:tabs>
          <w:tab w:val="num" w:pos="652"/>
        </w:tabs>
        <w:ind w:left="652" w:hanging="652"/>
      </w:pPr>
      <w:rPr>
        <w:rFonts w:ascii="Georgia" w:hAnsi="Georgia" w:hint="default"/>
        <w:b w:val="0"/>
        <w:i w:val="0"/>
        <w:sz w:val="46"/>
        <w:szCs w:val="46"/>
      </w:rPr>
    </w:lvl>
    <w:lvl w:ilvl="1">
      <w:start w:val="1"/>
      <w:numFmt w:val="decimal"/>
      <w:lvlText w:val="%1.%2."/>
      <w:lvlJc w:val="left"/>
      <w:pPr>
        <w:tabs>
          <w:tab w:val="num" w:pos="652"/>
        </w:tabs>
        <w:ind w:left="652" w:hanging="652"/>
      </w:pPr>
      <w:rPr>
        <w:rFonts w:ascii="Georgia" w:hAnsi="Georgia" w:hint="default"/>
        <w:b w:val="0"/>
        <w:i w:val="0"/>
        <w:sz w:val="30"/>
        <w:szCs w:val="30"/>
      </w:rPr>
    </w:lvl>
    <w:lvl w:ilvl="2">
      <w:start w:val="1"/>
      <w:numFmt w:val="decimal"/>
      <w:lvlText w:val="%1.%2.%3."/>
      <w:lvlJc w:val="left"/>
      <w:pPr>
        <w:tabs>
          <w:tab w:val="num" w:pos="652"/>
        </w:tabs>
        <w:ind w:left="652" w:hanging="652"/>
      </w:pPr>
      <w:rPr>
        <w:rFonts w:ascii="Georgia" w:hAnsi="Georgia"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3B46328B"/>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E5C2174"/>
    <w:multiLevelType w:val="hybridMultilevel"/>
    <w:tmpl w:val="242AAAC0"/>
    <w:lvl w:ilvl="0" w:tplc="0A66387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EB7328"/>
    <w:multiLevelType w:val="multilevel"/>
    <w:tmpl w:val="8D463A94"/>
    <w:lvl w:ilvl="0">
      <w:start w:val="1"/>
      <w:numFmt w:val="decimal"/>
      <w:lvlText w:val="%1."/>
      <w:lvlJc w:val="left"/>
      <w:pPr>
        <w:tabs>
          <w:tab w:val="num" w:pos="652"/>
        </w:tabs>
        <w:ind w:left="652" w:hanging="652"/>
      </w:pPr>
      <w:rPr>
        <w:rFonts w:ascii="Georgia" w:hAnsi="Georgia" w:hint="default"/>
        <w:b w:val="0"/>
        <w:i w:val="0"/>
        <w:sz w:val="46"/>
        <w:szCs w:val="46"/>
      </w:rPr>
    </w:lvl>
    <w:lvl w:ilvl="1">
      <w:start w:val="1"/>
      <w:numFmt w:val="decimal"/>
      <w:lvlText w:val="%1.%2."/>
      <w:lvlJc w:val="left"/>
      <w:pPr>
        <w:tabs>
          <w:tab w:val="num" w:pos="652"/>
        </w:tabs>
        <w:ind w:left="652" w:hanging="652"/>
      </w:pPr>
      <w:rPr>
        <w:rFonts w:ascii="Georgia" w:hAnsi="Georgia" w:hint="default"/>
        <w:b w:val="0"/>
        <w:i w:val="0"/>
        <w:sz w:val="30"/>
        <w:szCs w:val="30"/>
      </w:rPr>
    </w:lvl>
    <w:lvl w:ilvl="2">
      <w:start w:val="1"/>
      <w:numFmt w:val="decimal"/>
      <w:lvlText w:val="%1.%2.%3."/>
      <w:lvlJc w:val="left"/>
      <w:pPr>
        <w:tabs>
          <w:tab w:val="num" w:pos="652"/>
        </w:tabs>
        <w:ind w:left="652" w:hanging="652"/>
      </w:pPr>
      <w:rPr>
        <w:rFonts w:ascii="Georgia" w:hAnsi="Georgia"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15:restartNumberingAfterBreak="0">
    <w:nsid w:val="44E96191"/>
    <w:multiLevelType w:val="multilevel"/>
    <w:tmpl w:val="7D76ACA2"/>
    <w:lvl w:ilvl="0">
      <w:start w:val="1"/>
      <w:numFmt w:val="decimal"/>
      <w:lvlText w:val="%1."/>
      <w:lvlJc w:val="left"/>
      <w:pPr>
        <w:tabs>
          <w:tab w:val="num" w:pos="624"/>
        </w:tabs>
        <w:ind w:left="624" w:hanging="624"/>
      </w:pPr>
      <w:rPr>
        <w:rFonts w:ascii="Arial" w:hAnsi="Arial" w:hint="default"/>
        <w:b w:val="0"/>
        <w:i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75A01D7"/>
    <w:multiLevelType w:val="hybridMultilevel"/>
    <w:tmpl w:val="6018D0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575224"/>
    <w:multiLevelType w:val="hybridMultilevel"/>
    <w:tmpl w:val="C5D4D89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BA0A4B"/>
    <w:multiLevelType w:val="hybridMultilevel"/>
    <w:tmpl w:val="00BED5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396C21"/>
    <w:multiLevelType w:val="hybridMultilevel"/>
    <w:tmpl w:val="E6B696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377EEB"/>
    <w:multiLevelType w:val="multilevel"/>
    <w:tmpl w:val="8D463A94"/>
    <w:lvl w:ilvl="0">
      <w:start w:val="1"/>
      <w:numFmt w:val="decimal"/>
      <w:lvlText w:val="%1."/>
      <w:lvlJc w:val="left"/>
      <w:pPr>
        <w:tabs>
          <w:tab w:val="num" w:pos="652"/>
        </w:tabs>
        <w:ind w:left="652" w:hanging="652"/>
      </w:pPr>
      <w:rPr>
        <w:rFonts w:ascii="Georgia" w:hAnsi="Georgia" w:hint="default"/>
        <w:b w:val="0"/>
        <w:i w:val="0"/>
        <w:sz w:val="46"/>
        <w:szCs w:val="46"/>
      </w:rPr>
    </w:lvl>
    <w:lvl w:ilvl="1">
      <w:start w:val="1"/>
      <w:numFmt w:val="decimal"/>
      <w:lvlText w:val="%1.%2."/>
      <w:lvlJc w:val="left"/>
      <w:pPr>
        <w:tabs>
          <w:tab w:val="num" w:pos="652"/>
        </w:tabs>
        <w:ind w:left="652" w:hanging="652"/>
      </w:pPr>
      <w:rPr>
        <w:rFonts w:ascii="Georgia" w:hAnsi="Georgia" w:hint="default"/>
        <w:b w:val="0"/>
        <w:i w:val="0"/>
        <w:sz w:val="30"/>
        <w:szCs w:val="30"/>
      </w:rPr>
    </w:lvl>
    <w:lvl w:ilvl="2">
      <w:start w:val="1"/>
      <w:numFmt w:val="decimal"/>
      <w:lvlText w:val="%1.%2.%3."/>
      <w:lvlJc w:val="left"/>
      <w:pPr>
        <w:tabs>
          <w:tab w:val="num" w:pos="652"/>
        </w:tabs>
        <w:ind w:left="652" w:hanging="652"/>
      </w:pPr>
      <w:rPr>
        <w:rFonts w:ascii="Georgia" w:hAnsi="Georgia"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15:restartNumberingAfterBreak="0">
    <w:nsid w:val="57582620"/>
    <w:multiLevelType w:val="hybridMultilevel"/>
    <w:tmpl w:val="920660DE"/>
    <w:lvl w:ilvl="0" w:tplc="341C7E1C">
      <w:start w:val="1"/>
      <w:numFmt w:val="bullet"/>
      <w:lvlText w:val=""/>
      <w:lvlJc w:val="left"/>
      <w:pPr>
        <w:tabs>
          <w:tab w:val="num" w:pos="284"/>
        </w:tabs>
        <w:ind w:left="284" w:hanging="284"/>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7A14D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B82500F"/>
    <w:multiLevelType w:val="hybridMultilevel"/>
    <w:tmpl w:val="49965378"/>
    <w:lvl w:ilvl="0" w:tplc="FCA601CA">
      <w:numFmt w:val="bullet"/>
      <w:lvlText w:val="-"/>
      <w:lvlJc w:val="left"/>
      <w:pPr>
        <w:tabs>
          <w:tab w:val="num" w:pos="720"/>
        </w:tabs>
        <w:ind w:left="720" w:hanging="360"/>
      </w:pPr>
      <w:rPr>
        <w:rFonts w:ascii="Georgia" w:eastAsia="Times New Roman" w:hAnsi="Georgi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C85F1A"/>
    <w:multiLevelType w:val="hybridMultilevel"/>
    <w:tmpl w:val="76424FA4"/>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41" w15:restartNumberingAfterBreak="0">
    <w:nsid w:val="67F26B74"/>
    <w:multiLevelType w:val="hybridMultilevel"/>
    <w:tmpl w:val="2E96B2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9A2EF2"/>
    <w:multiLevelType w:val="hybridMultilevel"/>
    <w:tmpl w:val="58263018"/>
    <w:lvl w:ilvl="0" w:tplc="BC8CB7CC">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360"/>
        </w:tabs>
        <w:ind w:left="360" w:hanging="360"/>
      </w:pPr>
      <w:rPr>
        <w:rFonts w:ascii="Courier New" w:hAnsi="Courier New" w:cs="Courier New" w:hint="default"/>
      </w:rPr>
    </w:lvl>
    <w:lvl w:ilvl="2" w:tplc="04060005" w:tentative="1">
      <w:start w:val="1"/>
      <w:numFmt w:val="bullet"/>
      <w:lvlText w:val=""/>
      <w:lvlJc w:val="left"/>
      <w:pPr>
        <w:tabs>
          <w:tab w:val="num" w:pos="1080"/>
        </w:tabs>
        <w:ind w:left="1080" w:hanging="360"/>
      </w:pPr>
      <w:rPr>
        <w:rFonts w:ascii="Wingdings" w:hAnsi="Wingdings" w:hint="default"/>
      </w:rPr>
    </w:lvl>
    <w:lvl w:ilvl="3" w:tplc="04060001" w:tentative="1">
      <w:start w:val="1"/>
      <w:numFmt w:val="bullet"/>
      <w:lvlText w:val=""/>
      <w:lvlJc w:val="left"/>
      <w:pPr>
        <w:tabs>
          <w:tab w:val="num" w:pos="1800"/>
        </w:tabs>
        <w:ind w:left="1800" w:hanging="360"/>
      </w:pPr>
      <w:rPr>
        <w:rFonts w:ascii="Symbol" w:hAnsi="Symbol" w:hint="default"/>
      </w:rPr>
    </w:lvl>
    <w:lvl w:ilvl="4" w:tplc="04060003" w:tentative="1">
      <w:start w:val="1"/>
      <w:numFmt w:val="bullet"/>
      <w:lvlText w:val="o"/>
      <w:lvlJc w:val="left"/>
      <w:pPr>
        <w:tabs>
          <w:tab w:val="num" w:pos="2520"/>
        </w:tabs>
        <w:ind w:left="2520" w:hanging="360"/>
      </w:pPr>
      <w:rPr>
        <w:rFonts w:ascii="Courier New" w:hAnsi="Courier New" w:cs="Courier New" w:hint="default"/>
      </w:rPr>
    </w:lvl>
    <w:lvl w:ilvl="5" w:tplc="04060005" w:tentative="1">
      <w:start w:val="1"/>
      <w:numFmt w:val="bullet"/>
      <w:lvlText w:val=""/>
      <w:lvlJc w:val="left"/>
      <w:pPr>
        <w:tabs>
          <w:tab w:val="num" w:pos="3240"/>
        </w:tabs>
        <w:ind w:left="3240" w:hanging="360"/>
      </w:pPr>
      <w:rPr>
        <w:rFonts w:ascii="Wingdings" w:hAnsi="Wingdings" w:hint="default"/>
      </w:rPr>
    </w:lvl>
    <w:lvl w:ilvl="6" w:tplc="04060001" w:tentative="1">
      <w:start w:val="1"/>
      <w:numFmt w:val="bullet"/>
      <w:lvlText w:val=""/>
      <w:lvlJc w:val="left"/>
      <w:pPr>
        <w:tabs>
          <w:tab w:val="num" w:pos="3960"/>
        </w:tabs>
        <w:ind w:left="3960" w:hanging="360"/>
      </w:pPr>
      <w:rPr>
        <w:rFonts w:ascii="Symbol" w:hAnsi="Symbol" w:hint="default"/>
      </w:rPr>
    </w:lvl>
    <w:lvl w:ilvl="7" w:tplc="04060003" w:tentative="1">
      <w:start w:val="1"/>
      <w:numFmt w:val="bullet"/>
      <w:lvlText w:val="o"/>
      <w:lvlJc w:val="left"/>
      <w:pPr>
        <w:tabs>
          <w:tab w:val="num" w:pos="4680"/>
        </w:tabs>
        <w:ind w:left="4680" w:hanging="360"/>
      </w:pPr>
      <w:rPr>
        <w:rFonts w:ascii="Courier New" w:hAnsi="Courier New" w:cs="Courier New" w:hint="default"/>
      </w:rPr>
    </w:lvl>
    <w:lvl w:ilvl="8" w:tplc="0406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6F9D31FE"/>
    <w:multiLevelType w:val="hybridMultilevel"/>
    <w:tmpl w:val="0688E1C2"/>
    <w:lvl w:ilvl="0" w:tplc="590E0A5C">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1D3F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D556BF7"/>
    <w:multiLevelType w:val="multilevel"/>
    <w:tmpl w:val="4742FBC2"/>
    <w:lvl w:ilvl="0">
      <w:start w:val="1"/>
      <w:numFmt w:val="decimal"/>
      <w:lvlText w:val="%1."/>
      <w:lvlJc w:val="left"/>
      <w:pPr>
        <w:tabs>
          <w:tab w:val="num" w:pos="624"/>
        </w:tabs>
        <w:ind w:left="624" w:hanging="624"/>
      </w:pPr>
      <w:rPr>
        <w:rFonts w:ascii="Georgia" w:hAnsi="Georgia" w:hint="default"/>
        <w:b w:val="0"/>
        <w:i w:val="0"/>
        <w:sz w:val="46"/>
        <w:szCs w:val="4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F7C089E"/>
    <w:multiLevelType w:val="multilevel"/>
    <w:tmpl w:val="8D463A94"/>
    <w:lvl w:ilvl="0">
      <w:start w:val="1"/>
      <w:numFmt w:val="decimal"/>
      <w:lvlText w:val="%1."/>
      <w:lvlJc w:val="left"/>
      <w:pPr>
        <w:tabs>
          <w:tab w:val="num" w:pos="652"/>
        </w:tabs>
        <w:ind w:left="652" w:hanging="652"/>
      </w:pPr>
      <w:rPr>
        <w:rFonts w:ascii="Georgia" w:hAnsi="Georgia" w:hint="default"/>
        <w:b w:val="0"/>
        <w:i w:val="0"/>
        <w:sz w:val="46"/>
        <w:szCs w:val="46"/>
      </w:rPr>
    </w:lvl>
    <w:lvl w:ilvl="1">
      <w:start w:val="1"/>
      <w:numFmt w:val="decimal"/>
      <w:lvlText w:val="%1.%2."/>
      <w:lvlJc w:val="left"/>
      <w:pPr>
        <w:tabs>
          <w:tab w:val="num" w:pos="652"/>
        </w:tabs>
        <w:ind w:left="652" w:hanging="652"/>
      </w:pPr>
      <w:rPr>
        <w:rFonts w:ascii="Georgia" w:hAnsi="Georgia" w:hint="default"/>
        <w:b w:val="0"/>
        <w:i w:val="0"/>
        <w:sz w:val="30"/>
        <w:szCs w:val="30"/>
      </w:rPr>
    </w:lvl>
    <w:lvl w:ilvl="2">
      <w:start w:val="1"/>
      <w:numFmt w:val="decimal"/>
      <w:lvlText w:val="%1.%2.%3."/>
      <w:lvlJc w:val="left"/>
      <w:pPr>
        <w:tabs>
          <w:tab w:val="num" w:pos="652"/>
        </w:tabs>
        <w:ind w:left="652" w:hanging="652"/>
      </w:pPr>
      <w:rPr>
        <w:rFonts w:ascii="Georgia" w:hAnsi="Georgia" w:hint="default"/>
        <w:b w:val="0"/>
        <w:i w:val="0"/>
        <w:sz w:val="24"/>
        <w:szCs w:val="24"/>
      </w:rPr>
    </w:lvl>
    <w:lvl w:ilvl="3">
      <w:start w:val="1"/>
      <w:numFmt w:val="none"/>
      <w:pStyle w:val="Overskrift4"/>
      <w:lvlText w:val=""/>
      <w:lvlJc w:val="left"/>
      <w:pPr>
        <w:tabs>
          <w:tab w:val="num" w:pos="0"/>
        </w:tabs>
        <w:ind w:left="0" w:firstLine="0"/>
      </w:pPr>
      <w:rPr>
        <w:rFonts w:hint="default"/>
      </w:rPr>
    </w:lvl>
    <w:lvl w:ilvl="4">
      <w:start w:val="1"/>
      <w:numFmt w:val="none"/>
      <w:pStyle w:val="Overskrift5"/>
      <w:lvlText w:val=""/>
      <w:lvlJc w:val="left"/>
      <w:pPr>
        <w:tabs>
          <w:tab w:val="num" w:pos="0"/>
        </w:tabs>
        <w:ind w:left="0" w:firstLine="0"/>
      </w:pPr>
      <w:rPr>
        <w:rFonts w:hint="default"/>
      </w:rPr>
    </w:lvl>
    <w:lvl w:ilvl="5">
      <w:start w:val="1"/>
      <w:numFmt w:val="none"/>
      <w:pStyle w:val="Overskrift6"/>
      <w:lvlText w:val=""/>
      <w:lvlJc w:val="left"/>
      <w:pPr>
        <w:tabs>
          <w:tab w:val="num" w:pos="0"/>
        </w:tabs>
        <w:ind w:left="0" w:firstLine="0"/>
      </w:pPr>
      <w:rPr>
        <w:rFonts w:hint="default"/>
      </w:rPr>
    </w:lvl>
    <w:lvl w:ilvl="6">
      <w:start w:val="1"/>
      <w:numFmt w:val="none"/>
      <w:pStyle w:val="Overskrift7"/>
      <w:lvlText w:val=""/>
      <w:lvlJc w:val="left"/>
      <w:pPr>
        <w:tabs>
          <w:tab w:val="num" w:pos="0"/>
        </w:tabs>
        <w:ind w:left="0" w:firstLine="0"/>
      </w:pPr>
      <w:rPr>
        <w:rFonts w:hint="default"/>
      </w:rPr>
    </w:lvl>
    <w:lvl w:ilvl="7">
      <w:start w:val="1"/>
      <w:numFmt w:val="none"/>
      <w:pStyle w:val="Overskrift8"/>
      <w:lvlText w:val=""/>
      <w:lvlJc w:val="left"/>
      <w:pPr>
        <w:tabs>
          <w:tab w:val="num" w:pos="0"/>
        </w:tabs>
        <w:ind w:left="0" w:firstLine="0"/>
      </w:pPr>
      <w:rPr>
        <w:rFonts w:hint="default"/>
      </w:rPr>
    </w:lvl>
    <w:lvl w:ilvl="8">
      <w:start w:val="1"/>
      <w:numFmt w:val="none"/>
      <w:pStyle w:val="Overskrift9"/>
      <w:lvlText w:val=""/>
      <w:lvlJc w:val="left"/>
      <w:pPr>
        <w:tabs>
          <w:tab w:val="num" w:pos="0"/>
        </w:tabs>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31"/>
  </w:num>
  <w:num w:numId="13">
    <w:abstractNumId w:val="17"/>
  </w:num>
  <w:num w:numId="14">
    <w:abstractNumId w:val="45"/>
  </w:num>
  <w:num w:numId="15">
    <w:abstractNumId w:val="44"/>
  </w:num>
  <w:num w:numId="16">
    <w:abstractNumId w:val="28"/>
  </w:num>
  <w:num w:numId="17">
    <w:abstractNumId w:val="18"/>
  </w:num>
  <w:num w:numId="18">
    <w:abstractNumId w:val="38"/>
  </w:num>
  <w:num w:numId="19">
    <w:abstractNumId w:val="16"/>
  </w:num>
  <w:num w:numId="20">
    <w:abstractNumId w:val="36"/>
  </w:num>
  <w:num w:numId="21">
    <w:abstractNumId w:val="24"/>
  </w:num>
  <w:num w:numId="22">
    <w:abstractNumId w:val="14"/>
  </w:num>
  <w:num w:numId="23">
    <w:abstractNumId w:val="23"/>
  </w:num>
  <w:num w:numId="24">
    <w:abstractNumId w:val="37"/>
  </w:num>
  <w:num w:numId="25">
    <w:abstractNumId w:val="19"/>
  </w:num>
  <w:num w:numId="26">
    <w:abstractNumId w:val="41"/>
  </w:num>
  <w:num w:numId="27">
    <w:abstractNumId w:val="32"/>
  </w:num>
  <w:num w:numId="28">
    <w:abstractNumId w:val="39"/>
  </w:num>
  <w:num w:numId="29">
    <w:abstractNumId w:val="34"/>
  </w:num>
  <w:num w:numId="30">
    <w:abstractNumId w:val="11"/>
  </w:num>
  <w:num w:numId="31">
    <w:abstractNumId w:val="35"/>
  </w:num>
  <w:num w:numId="32">
    <w:abstractNumId w:val="25"/>
  </w:num>
  <w:num w:numId="33">
    <w:abstractNumId w:val="33"/>
  </w:num>
  <w:num w:numId="34">
    <w:abstractNumId w:val="15"/>
  </w:num>
  <w:num w:numId="35">
    <w:abstractNumId w:val="22"/>
  </w:num>
  <w:num w:numId="36">
    <w:abstractNumId w:val="30"/>
  </w:num>
  <w:num w:numId="37">
    <w:abstractNumId w:val="42"/>
  </w:num>
  <w:num w:numId="38">
    <w:abstractNumId w:val="27"/>
  </w:num>
  <w:num w:numId="39">
    <w:abstractNumId w:val="26"/>
  </w:num>
  <w:num w:numId="40">
    <w:abstractNumId w:val="40"/>
  </w:num>
  <w:num w:numId="41">
    <w:abstractNumId w:val="20"/>
  </w:num>
  <w:num w:numId="42">
    <w:abstractNumId w:val="13"/>
  </w:num>
  <w:num w:numId="43">
    <w:abstractNumId w:val="29"/>
  </w:num>
  <w:num w:numId="44">
    <w:abstractNumId w:val="43"/>
  </w:num>
  <w:num w:numId="45">
    <w:abstractNumId w:val="12"/>
  </w:num>
  <w:num w:numId="46">
    <w:abstractNumId w:val="2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1304"/>
  <w:autoHyphenation/>
  <w:hyphenationZone w:val="142"/>
  <w:evenAndOddHeaders/>
  <w:characterSpacingControl w:val="doNotCompress"/>
  <w:hdrShapeDefaults>
    <o:shapedefaults v:ext="edit" spidmax="57345">
      <o:colormru v:ext="edit" colors="#00a9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UGWGmyI1WW89w7nCpMw4HcAS0Ey29hMxc+I6YqBhFKtWCE4lYNlhRA/3wHtotmX1"/>
  </w:docVars>
  <w:rsids>
    <w:rsidRoot w:val="00997FA3"/>
    <w:rsid w:val="0000028C"/>
    <w:rsid w:val="000007D6"/>
    <w:rsid w:val="0000177D"/>
    <w:rsid w:val="00001CD1"/>
    <w:rsid w:val="00002670"/>
    <w:rsid w:val="000043B6"/>
    <w:rsid w:val="00005933"/>
    <w:rsid w:val="00011657"/>
    <w:rsid w:val="000127FA"/>
    <w:rsid w:val="00013B34"/>
    <w:rsid w:val="00014813"/>
    <w:rsid w:val="00015AF5"/>
    <w:rsid w:val="000177A8"/>
    <w:rsid w:val="0002177A"/>
    <w:rsid w:val="0002183C"/>
    <w:rsid w:val="00021FA1"/>
    <w:rsid w:val="00025BBD"/>
    <w:rsid w:val="00026B71"/>
    <w:rsid w:val="0002765D"/>
    <w:rsid w:val="000312BD"/>
    <w:rsid w:val="00031546"/>
    <w:rsid w:val="00031FA3"/>
    <w:rsid w:val="00032997"/>
    <w:rsid w:val="00035DCF"/>
    <w:rsid w:val="0003715F"/>
    <w:rsid w:val="00041BFB"/>
    <w:rsid w:val="000420B9"/>
    <w:rsid w:val="00045F1A"/>
    <w:rsid w:val="00046343"/>
    <w:rsid w:val="00047196"/>
    <w:rsid w:val="00047553"/>
    <w:rsid w:val="00047AC8"/>
    <w:rsid w:val="000535C4"/>
    <w:rsid w:val="00053D56"/>
    <w:rsid w:val="000549B4"/>
    <w:rsid w:val="0005554F"/>
    <w:rsid w:val="00055C0A"/>
    <w:rsid w:val="0005728E"/>
    <w:rsid w:val="00057C89"/>
    <w:rsid w:val="00057DC8"/>
    <w:rsid w:val="000608DA"/>
    <w:rsid w:val="000650FA"/>
    <w:rsid w:val="00067E1F"/>
    <w:rsid w:val="00067E91"/>
    <w:rsid w:val="00070C57"/>
    <w:rsid w:val="000720E9"/>
    <w:rsid w:val="00073916"/>
    <w:rsid w:val="00073A3C"/>
    <w:rsid w:val="00074275"/>
    <w:rsid w:val="0007478F"/>
    <w:rsid w:val="00074846"/>
    <w:rsid w:val="000748CE"/>
    <w:rsid w:val="0007563B"/>
    <w:rsid w:val="000757BD"/>
    <w:rsid w:val="00076F68"/>
    <w:rsid w:val="0008109D"/>
    <w:rsid w:val="00081B3C"/>
    <w:rsid w:val="00081CE4"/>
    <w:rsid w:val="00081D24"/>
    <w:rsid w:val="00083528"/>
    <w:rsid w:val="00085B1D"/>
    <w:rsid w:val="00086286"/>
    <w:rsid w:val="000862D2"/>
    <w:rsid w:val="00087272"/>
    <w:rsid w:val="00090A53"/>
    <w:rsid w:val="00090F65"/>
    <w:rsid w:val="000919DC"/>
    <w:rsid w:val="00092559"/>
    <w:rsid w:val="00094C38"/>
    <w:rsid w:val="0009527A"/>
    <w:rsid w:val="00096E01"/>
    <w:rsid w:val="000A04CD"/>
    <w:rsid w:val="000A10FE"/>
    <w:rsid w:val="000A1D5B"/>
    <w:rsid w:val="000A2DDD"/>
    <w:rsid w:val="000A3F37"/>
    <w:rsid w:val="000A4502"/>
    <w:rsid w:val="000A488F"/>
    <w:rsid w:val="000A4D13"/>
    <w:rsid w:val="000A679F"/>
    <w:rsid w:val="000B12B2"/>
    <w:rsid w:val="000B12DE"/>
    <w:rsid w:val="000B45E1"/>
    <w:rsid w:val="000B7026"/>
    <w:rsid w:val="000C09D6"/>
    <w:rsid w:val="000C305B"/>
    <w:rsid w:val="000C30EC"/>
    <w:rsid w:val="000C510D"/>
    <w:rsid w:val="000C55FB"/>
    <w:rsid w:val="000C668B"/>
    <w:rsid w:val="000C7528"/>
    <w:rsid w:val="000D106D"/>
    <w:rsid w:val="000D1E14"/>
    <w:rsid w:val="000D1F73"/>
    <w:rsid w:val="000D27B9"/>
    <w:rsid w:val="000D35AA"/>
    <w:rsid w:val="000D5461"/>
    <w:rsid w:val="000D6D16"/>
    <w:rsid w:val="000D7289"/>
    <w:rsid w:val="000E0D4A"/>
    <w:rsid w:val="000E20FC"/>
    <w:rsid w:val="000E24B4"/>
    <w:rsid w:val="000E56D9"/>
    <w:rsid w:val="000E58AC"/>
    <w:rsid w:val="000E771E"/>
    <w:rsid w:val="000E796D"/>
    <w:rsid w:val="000F10FA"/>
    <w:rsid w:val="000F2106"/>
    <w:rsid w:val="000F328F"/>
    <w:rsid w:val="000F347F"/>
    <w:rsid w:val="000F4C47"/>
    <w:rsid w:val="000F55BA"/>
    <w:rsid w:val="000F5ADD"/>
    <w:rsid w:val="000F62B7"/>
    <w:rsid w:val="000F6BD7"/>
    <w:rsid w:val="00100BF4"/>
    <w:rsid w:val="00101C43"/>
    <w:rsid w:val="001052BF"/>
    <w:rsid w:val="00105BCE"/>
    <w:rsid w:val="00105D9A"/>
    <w:rsid w:val="001100C0"/>
    <w:rsid w:val="0011059A"/>
    <w:rsid w:val="0011085E"/>
    <w:rsid w:val="001123C7"/>
    <w:rsid w:val="001124D7"/>
    <w:rsid w:val="00115E98"/>
    <w:rsid w:val="00116460"/>
    <w:rsid w:val="00117AF0"/>
    <w:rsid w:val="00117D60"/>
    <w:rsid w:val="00117F9A"/>
    <w:rsid w:val="001206AB"/>
    <w:rsid w:val="00124697"/>
    <w:rsid w:val="001312DE"/>
    <w:rsid w:val="00131D49"/>
    <w:rsid w:val="001320C4"/>
    <w:rsid w:val="001338B5"/>
    <w:rsid w:val="00133E63"/>
    <w:rsid w:val="00135E5E"/>
    <w:rsid w:val="00136006"/>
    <w:rsid w:val="00136007"/>
    <w:rsid w:val="00136B12"/>
    <w:rsid w:val="0013764C"/>
    <w:rsid w:val="00140130"/>
    <w:rsid w:val="001401B3"/>
    <w:rsid w:val="001407B7"/>
    <w:rsid w:val="001408A3"/>
    <w:rsid w:val="00140C79"/>
    <w:rsid w:val="00141349"/>
    <w:rsid w:val="001458C4"/>
    <w:rsid w:val="001471A0"/>
    <w:rsid w:val="001504D6"/>
    <w:rsid w:val="001514DE"/>
    <w:rsid w:val="00154E53"/>
    <w:rsid w:val="00156052"/>
    <w:rsid w:val="001637CE"/>
    <w:rsid w:val="001650A8"/>
    <w:rsid w:val="0016510E"/>
    <w:rsid w:val="001659E5"/>
    <w:rsid w:val="00165B94"/>
    <w:rsid w:val="00166906"/>
    <w:rsid w:val="00174A32"/>
    <w:rsid w:val="001755E9"/>
    <w:rsid w:val="00175EB1"/>
    <w:rsid w:val="00177DC4"/>
    <w:rsid w:val="00181B49"/>
    <w:rsid w:val="00182734"/>
    <w:rsid w:val="00183F17"/>
    <w:rsid w:val="00195A78"/>
    <w:rsid w:val="00197D1A"/>
    <w:rsid w:val="001A246A"/>
    <w:rsid w:val="001A37D7"/>
    <w:rsid w:val="001A5584"/>
    <w:rsid w:val="001A688C"/>
    <w:rsid w:val="001A6CE9"/>
    <w:rsid w:val="001A794E"/>
    <w:rsid w:val="001B014F"/>
    <w:rsid w:val="001B0BFD"/>
    <w:rsid w:val="001B1EA6"/>
    <w:rsid w:val="001B244D"/>
    <w:rsid w:val="001B332D"/>
    <w:rsid w:val="001B359F"/>
    <w:rsid w:val="001B39D6"/>
    <w:rsid w:val="001B3E8E"/>
    <w:rsid w:val="001C04CC"/>
    <w:rsid w:val="001C066B"/>
    <w:rsid w:val="001C181B"/>
    <w:rsid w:val="001C2DEE"/>
    <w:rsid w:val="001C40FA"/>
    <w:rsid w:val="001C48CF"/>
    <w:rsid w:val="001C550C"/>
    <w:rsid w:val="001C58B6"/>
    <w:rsid w:val="001C5A0F"/>
    <w:rsid w:val="001C64C7"/>
    <w:rsid w:val="001C6DA6"/>
    <w:rsid w:val="001D019A"/>
    <w:rsid w:val="001D2880"/>
    <w:rsid w:val="001D2DCB"/>
    <w:rsid w:val="001D2E66"/>
    <w:rsid w:val="001D3744"/>
    <w:rsid w:val="001E0020"/>
    <w:rsid w:val="001E08D8"/>
    <w:rsid w:val="001E2E46"/>
    <w:rsid w:val="001E4EF5"/>
    <w:rsid w:val="001E5CBD"/>
    <w:rsid w:val="001E600B"/>
    <w:rsid w:val="001F041C"/>
    <w:rsid w:val="001F0A4E"/>
    <w:rsid w:val="001F2F62"/>
    <w:rsid w:val="001F3811"/>
    <w:rsid w:val="001F4769"/>
    <w:rsid w:val="001F629E"/>
    <w:rsid w:val="00203802"/>
    <w:rsid w:val="00204010"/>
    <w:rsid w:val="0020543F"/>
    <w:rsid w:val="0020560E"/>
    <w:rsid w:val="00205D7A"/>
    <w:rsid w:val="00206F71"/>
    <w:rsid w:val="00207480"/>
    <w:rsid w:val="00210D62"/>
    <w:rsid w:val="0021277E"/>
    <w:rsid w:val="0021472E"/>
    <w:rsid w:val="00214B7B"/>
    <w:rsid w:val="00215E09"/>
    <w:rsid w:val="002160F3"/>
    <w:rsid w:val="002165FA"/>
    <w:rsid w:val="002174FB"/>
    <w:rsid w:val="00221101"/>
    <w:rsid w:val="00221B31"/>
    <w:rsid w:val="0022204C"/>
    <w:rsid w:val="002229DC"/>
    <w:rsid w:val="00223450"/>
    <w:rsid w:val="0022501C"/>
    <w:rsid w:val="0022624B"/>
    <w:rsid w:val="00233B13"/>
    <w:rsid w:val="002347F3"/>
    <w:rsid w:val="0023588D"/>
    <w:rsid w:val="002370C3"/>
    <w:rsid w:val="0024081D"/>
    <w:rsid w:val="0024154F"/>
    <w:rsid w:val="00243A3B"/>
    <w:rsid w:val="00244CB1"/>
    <w:rsid w:val="0024739A"/>
    <w:rsid w:val="00247B94"/>
    <w:rsid w:val="0025158F"/>
    <w:rsid w:val="00252AAC"/>
    <w:rsid w:val="0025307C"/>
    <w:rsid w:val="0025357F"/>
    <w:rsid w:val="00254788"/>
    <w:rsid w:val="0025582F"/>
    <w:rsid w:val="002574C3"/>
    <w:rsid w:val="00257DC4"/>
    <w:rsid w:val="00257EB4"/>
    <w:rsid w:val="00260215"/>
    <w:rsid w:val="002604A0"/>
    <w:rsid w:val="0026137A"/>
    <w:rsid w:val="00261E92"/>
    <w:rsid w:val="002622EF"/>
    <w:rsid w:val="00262AFF"/>
    <w:rsid w:val="00263623"/>
    <w:rsid w:val="00265DCD"/>
    <w:rsid w:val="002662BD"/>
    <w:rsid w:val="00267DF4"/>
    <w:rsid w:val="00271572"/>
    <w:rsid w:val="00271DFA"/>
    <w:rsid w:val="002724B0"/>
    <w:rsid w:val="00273E54"/>
    <w:rsid w:val="00274476"/>
    <w:rsid w:val="00275A3B"/>
    <w:rsid w:val="00276751"/>
    <w:rsid w:val="00277A2C"/>
    <w:rsid w:val="00277DC9"/>
    <w:rsid w:val="002814EB"/>
    <w:rsid w:val="002819D1"/>
    <w:rsid w:val="00285F79"/>
    <w:rsid w:val="0028732E"/>
    <w:rsid w:val="0028735A"/>
    <w:rsid w:val="00287A20"/>
    <w:rsid w:val="0029024C"/>
    <w:rsid w:val="00292C56"/>
    <w:rsid w:val="00293834"/>
    <w:rsid w:val="002957BA"/>
    <w:rsid w:val="002973A0"/>
    <w:rsid w:val="002A04BB"/>
    <w:rsid w:val="002A0EFA"/>
    <w:rsid w:val="002A3E59"/>
    <w:rsid w:val="002B1EEA"/>
    <w:rsid w:val="002B3359"/>
    <w:rsid w:val="002B4EE4"/>
    <w:rsid w:val="002B6CE5"/>
    <w:rsid w:val="002B79D9"/>
    <w:rsid w:val="002C01D6"/>
    <w:rsid w:val="002C039E"/>
    <w:rsid w:val="002C28D4"/>
    <w:rsid w:val="002C30CE"/>
    <w:rsid w:val="002C3AC1"/>
    <w:rsid w:val="002C4BFC"/>
    <w:rsid w:val="002C6D2A"/>
    <w:rsid w:val="002D0E83"/>
    <w:rsid w:val="002D1175"/>
    <w:rsid w:val="002D2B15"/>
    <w:rsid w:val="002D2EB5"/>
    <w:rsid w:val="002D5BD0"/>
    <w:rsid w:val="002D7319"/>
    <w:rsid w:val="002E0005"/>
    <w:rsid w:val="002E0453"/>
    <w:rsid w:val="002E33BA"/>
    <w:rsid w:val="002E5DBF"/>
    <w:rsid w:val="002E656E"/>
    <w:rsid w:val="002E659E"/>
    <w:rsid w:val="002F043E"/>
    <w:rsid w:val="002F1550"/>
    <w:rsid w:val="002F1612"/>
    <w:rsid w:val="002F1983"/>
    <w:rsid w:val="002F23B6"/>
    <w:rsid w:val="00300C78"/>
    <w:rsid w:val="0030735A"/>
    <w:rsid w:val="00310442"/>
    <w:rsid w:val="00310E1D"/>
    <w:rsid w:val="0031384E"/>
    <w:rsid w:val="00316ABB"/>
    <w:rsid w:val="003171DA"/>
    <w:rsid w:val="003208A7"/>
    <w:rsid w:val="0032173A"/>
    <w:rsid w:val="003223BD"/>
    <w:rsid w:val="00323D77"/>
    <w:rsid w:val="003243AD"/>
    <w:rsid w:val="003257EF"/>
    <w:rsid w:val="003259D7"/>
    <w:rsid w:val="00327DD3"/>
    <w:rsid w:val="003300BB"/>
    <w:rsid w:val="00330310"/>
    <w:rsid w:val="003306A4"/>
    <w:rsid w:val="00331AD0"/>
    <w:rsid w:val="0033346B"/>
    <w:rsid w:val="003358ED"/>
    <w:rsid w:val="00336EED"/>
    <w:rsid w:val="00337158"/>
    <w:rsid w:val="003427B1"/>
    <w:rsid w:val="0034583C"/>
    <w:rsid w:val="00350D31"/>
    <w:rsid w:val="003517B6"/>
    <w:rsid w:val="00355E28"/>
    <w:rsid w:val="003607CE"/>
    <w:rsid w:val="00360947"/>
    <w:rsid w:val="00361145"/>
    <w:rsid w:val="0036190A"/>
    <w:rsid w:val="00362546"/>
    <w:rsid w:val="00362A8F"/>
    <w:rsid w:val="00363C80"/>
    <w:rsid w:val="00364057"/>
    <w:rsid w:val="003657F0"/>
    <w:rsid w:val="00367B19"/>
    <w:rsid w:val="00372E98"/>
    <w:rsid w:val="00375434"/>
    <w:rsid w:val="00375675"/>
    <w:rsid w:val="00377054"/>
    <w:rsid w:val="00380276"/>
    <w:rsid w:val="003806D6"/>
    <w:rsid w:val="0038208B"/>
    <w:rsid w:val="00384140"/>
    <w:rsid w:val="00384F50"/>
    <w:rsid w:val="00387895"/>
    <w:rsid w:val="003906C3"/>
    <w:rsid w:val="003921F4"/>
    <w:rsid w:val="00392A5C"/>
    <w:rsid w:val="003943ED"/>
    <w:rsid w:val="00395232"/>
    <w:rsid w:val="0039623C"/>
    <w:rsid w:val="003A6B5C"/>
    <w:rsid w:val="003B0EDF"/>
    <w:rsid w:val="003B2E3D"/>
    <w:rsid w:val="003B2E6C"/>
    <w:rsid w:val="003B3E92"/>
    <w:rsid w:val="003B743E"/>
    <w:rsid w:val="003B7A59"/>
    <w:rsid w:val="003C18CF"/>
    <w:rsid w:val="003C2DBD"/>
    <w:rsid w:val="003C433C"/>
    <w:rsid w:val="003D009F"/>
    <w:rsid w:val="003D3404"/>
    <w:rsid w:val="003D4A16"/>
    <w:rsid w:val="003D52B8"/>
    <w:rsid w:val="003D5AB3"/>
    <w:rsid w:val="003D6D45"/>
    <w:rsid w:val="003E0BEC"/>
    <w:rsid w:val="003E19EF"/>
    <w:rsid w:val="003E2E72"/>
    <w:rsid w:val="003E3A57"/>
    <w:rsid w:val="003F1BC6"/>
    <w:rsid w:val="003F2D47"/>
    <w:rsid w:val="003F3A6D"/>
    <w:rsid w:val="003F576F"/>
    <w:rsid w:val="003F6F23"/>
    <w:rsid w:val="00405905"/>
    <w:rsid w:val="00405CAC"/>
    <w:rsid w:val="00407DC1"/>
    <w:rsid w:val="00413E59"/>
    <w:rsid w:val="00414ECD"/>
    <w:rsid w:val="004159D4"/>
    <w:rsid w:val="004174EF"/>
    <w:rsid w:val="00420555"/>
    <w:rsid w:val="00422B8F"/>
    <w:rsid w:val="00424088"/>
    <w:rsid w:val="00425DE9"/>
    <w:rsid w:val="00427B9E"/>
    <w:rsid w:val="00430004"/>
    <w:rsid w:val="0043065F"/>
    <w:rsid w:val="0043230E"/>
    <w:rsid w:val="00437A2A"/>
    <w:rsid w:val="00440BBD"/>
    <w:rsid w:val="004427F0"/>
    <w:rsid w:val="00443913"/>
    <w:rsid w:val="00443B65"/>
    <w:rsid w:val="00445925"/>
    <w:rsid w:val="004469DA"/>
    <w:rsid w:val="00446BC7"/>
    <w:rsid w:val="00447663"/>
    <w:rsid w:val="00447AAB"/>
    <w:rsid w:val="00451AD5"/>
    <w:rsid w:val="00453582"/>
    <w:rsid w:val="00453E60"/>
    <w:rsid w:val="004561AF"/>
    <w:rsid w:val="0046026E"/>
    <w:rsid w:val="00460E95"/>
    <w:rsid w:val="00461600"/>
    <w:rsid w:val="00462A36"/>
    <w:rsid w:val="00466BD2"/>
    <w:rsid w:val="004679F0"/>
    <w:rsid w:val="00467C1E"/>
    <w:rsid w:val="0047175A"/>
    <w:rsid w:val="004729C6"/>
    <w:rsid w:val="00474847"/>
    <w:rsid w:val="00474BDB"/>
    <w:rsid w:val="00474D87"/>
    <w:rsid w:val="00476AE3"/>
    <w:rsid w:val="00477FF9"/>
    <w:rsid w:val="00481943"/>
    <w:rsid w:val="004822BE"/>
    <w:rsid w:val="0048461A"/>
    <w:rsid w:val="0048684C"/>
    <w:rsid w:val="00486B9F"/>
    <w:rsid w:val="0048727C"/>
    <w:rsid w:val="0048760E"/>
    <w:rsid w:val="004902B7"/>
    <w:rsid w:val="00490AE6"/>
    <w:rsid w:val="0049105D"/>
    <w:rsid w:val="00491483"/>
    <w:rsid w:val="00491CF1"/>
    <w:rsid w:val="00491F5B"/>
    <w:rsid w:val="00495FB4"/>
    <w:rsid w:val="00496D27"/>
    <w:rsid w:val="004A1AF7"/>
    <w:rsid w:val="004A2C9E"/>
    <w:rsid w:val="004A2F78"/>
    <w:rsid w:val="004A54C8"/>
    <w:rsid w:val="004A6683"/>
    <w:rsid w:val="004A74F8"/>
    <w:rsid w:val="004B1576"/>
    <w:rsid w:val="004B1D77"/>
    <w:rsid w:val="004B1FE4"/>
    <w:rsid w:val="004B50E6"/>
    <w:rsid w:val="004B554D"/>
    <w:rsid w:val="004B758A"/>
    <w:rsid w:val="004B7C7A"/>
    <w:rsid w:val="004B7CDE"/>
    <w:rsid w:val="004C2493"/>
    <w:rsid w:val="004C3372"/>
    <w:rsid w:val="004C428A"/>
    <w:rsid w:val="004C49A7"/>
    <w:rsid w:val="004C4DF8"/>
    <w:rsid w:val="004C655A"/>
    <w:rsid w:val="004C7DC5"/>
    <w:rsid w:val="004D3A5E"/>
    <w:rsid w:val="004D4196"/>
    <w:rsid w:val="004D6397"/>
    <w:rsid w:val="004D798D"/>
    <w:rsid w:val="004D7A62"/>
    <w:rsid w:val="004E0303"/>
    <w:rsid w:val="004E0FB8"/>
    <w:rsid w:val="004E32F8"/>
    <w:rsid w:val="004E4523"/>
    <w:rsid w:val="004E50E8"/>
    <w:rsid w:val="004E5F05"/>
    <w:rsid w:val="004E7168"/>
    <w:rsid w:val="004F222B"/>
    <w:rsid w:val="004F67C9"/>
    <w:rsid w:val="004F6C08"/>
    <w:rsid w:val="004F726E"/>
    <w:rsid w:val="00500A97"/>
    <w:rsid w:val="005034D1"/>
    <w:rsid w:val="00504438"/>
    <w:rsid w:val="005045CE"/>
    <w:rsid w:val="00504F56"/>
    <w:rsid w:val="00505430"/>
    <w:rsid w:val="00505DE9"/>
    <w:rsid w:val="00505F2E"/>
    <w:rsid w:val="00511037"/>
    <w:rsid w:val="005118EE"/>
    <w:rsid w:val="005122CF"/>
    <w:rsid w:val="005127E0"/>
    <w:rsid w:val="00514686"/>
    <w:rsid w:val="00514894"/>
    <w:rsid w:val="00516977"/>
    <w:rsid w:val="00521D16"/>
    <w:rsid w:val="005249B4"/>
    <w:rsid w:val="00525051"/>
    <w:rsid w:val="005252E8"/>
    <w:rsid w:val="00525494"/>
    <w:rsid w:val="005276DB"/>
    <w:rsid w:val="00534358"/>
    <w:rsid w:val="0053437C"/>
    <w:rsid w:val="00534C4D"/>
    <w:rsid w:val="00535F01"/>
    <w:rsid w:val="005365DC"/>
    <w:rsid w:val="0054060F"/>
    <w:rsid w:val="00540C22"/>
    <w:rsid w:val="00540CB0"/>
    <w:rsid w:val="005436B8"/>
    <w:rsid w:val="00547168"/>
    <w:rsid w:val="00551DAD"/>
    <w:rsid w:val="00554A33"/>
    <w:rsid w:val="0055500A"/>
    <w:rsid w:val="005551EB"/>
    <w:rsid w:val="0055522D"/>
    <w:rsid w:val="005559C1"/>
    <w:rsid w:val="005559F2"/>
    <w:rsid w:val="00557AC6"/>
    <w:rsid w:val="00557D49"/>
    <w:rsid w:val="00560C87"/>
    <w:rsid w:val="00560DD1"/>
    <w:rsid w:val="0056112D"/>
    <w:rsid w:val="0056203C"/>
    <w:rsid w:val="00563982"/>
    <w:rsid w:val="005656C7"/>
    <w:rsid w:val="00565FF5"/>
    <w:rsid w:val="00566370"/>
    <w:rsid w:val="005676DA"/>
    <w:rsid w:val="00570249"/>
    <w:rsid w:val="005705F2"/>
    <w:rsid w:val="00571178"/>
    <w:rsid w:val="00576D05"/>
    <w:rsid w:val="0058041A"/>
    <w:rsid w:val="00582AC4"/>
    <w:rsid w:val="00583588"/>
    <w:rsid w:val="00585D7D"/>
    <w:rsid w:val="005954A9"/>
    <w:rsid w:val="00596970"/>
    <w:rsid w:val="005A07CA"/>
    <w:rsid w:val="005A3E9B"/>
    <w:rsid w:val="005A4F52"/>
    <w:rsid w:val="005A5619"/>
    <w:rsid w:val="005A5769"/>
    <w:rsid w:val="005A6CB0"/>
    <w:rsid w:val="005B02F6"/>
    <w:rsid w:val="005B070A"/>
    <w:rsid w:val="005B2E9D"/>
    <w:rsid w:val="005B2F82"/>
    <w:rsid w:val="005B4287"/>
    <w:rsid w:val="005B55B5"/>
    <w:rsid w:val="005B76E0"/>
    <w:rsid w:val="005C048E"/>
    <w:rsid w:val="005C0880"/>
    <w:rsid w:val="005C4E83"/>
    <w:rsid w:val="005C7B66"/>
    <w:rsid w:val="005D0051"/>
    <w:rsid w:val="005D008A"/>
    <w:rsid w:val="005D27D2"/>
    <w:rsid w:val="005D2C9D"/>
    <w:rsid w:val="005D31A0"/>
    <w:rsid w:val="005D3D78"/>
    <w:rsid w:val="005D4EE3"/>
    <w:rsid w:val="005D5A74"/>
    <w:rsid w:val="005D5CCF"/>
    <w:rsid w:val="005D6F1C"/>
    <w:rsid w:val="005E0A3B"/>
    <w:rsid w:val="005E2F80"/>
    <w:rsid w:val="005E3472"/>
    <w:rsid w:val="005E63E4"/>
    <w:rsid w:val="005E6A58"/>
    <w:rsid w:val="005E7955"/>
    <w:rsid w:val="005F2412"/>
    <w:rsid w:val="005F35EF"/>
    <w:rsid w:val="005F6585"/>
    <w:rsid w:val="005F7BA1"/>
    <w:rsid w:val="00600311"/>
    <w:rsid w:val="00600DCD"/>
    <w:rsid w:val="006045F3"/>
    <w:rsid w:val="00606F47"/>
    <w:rsid w:val="006075ED"/>
    <w:rsid w:val="00611E8A"/>
    <w:rsid w:val="00613588"/>
    <w:rsid w:val="00614BFB"/>
    <w:rsid w:val="00614C5F"/>
    <w:rsid w:val="006165B1"/>
    <w:rsid w:val="00617605"/>
    <w:rsid w:val="006179F9"/>
    <w:rsid w:val="00620279"/>
    <w:rsid w:val="0062292F"/>
    <w:rsid w:val="00623AD1"/>
    <w:rsid w:val="00623F2B"/>
    <w:rsid w:val="00625F4F"/>
    <w:rsid w:val="0062603A"/>
    <w:rsid w:val="0062618F"/>
    <w:rsid w:val="006264B9"/>
    <w:rsid w:val="00627D97"/>
    <w:rsid w:val="00631BF5"/>
    <w:rsid w:val="00631F21"/>
    <w:rsid w:val="00632891"/>
    <w:rsid w:val="006330D2"/>
    <w:rsid w:val="00634F49"/>
    <w:rsid w:val="006355AF"/>
    <w:rsid w:val="006444A8"/>
    <w:rsid w:val="0064650B"/>
    <w:rsid w:val="00650A97"/>
    <w:rsid w:val="00651520"/>
    <w:rsid w:val="006535BC"/>
    <w:rsid w:val="00654B60"/>
    <w:rsid w:val="00655E6B"/>
    <w:rsid w:val="0066007E"/>
    <w:rsid w:val="00660C09"/>
    <w:rsid w:val="00661CAB"/>
    <w:rsid w:val="00672261"/>
    <w:rsid w:val="00673E5B"/>
    <w:rsid w:val="0067408E"/>
    <w:rsid w:val="00674418"/>
    <w:rsid w:val="00677B86"/>
    <w:rsid w:val="00681690"/>
    <w:rsid w:val="0068610F"/>
    <w:rsid w:val="00690805"/>
    <w:rsid w:val="0069383F"/>
    <w:rsid w:val="00696BD6"/>
    <w:rsid w:val="006970BD"/>
    <w:rsid w:val="0069751C"/>
    <w:rsid w:val="00697848"/>
    <w:rsid w:val="00697C5F"/>
    <w:rsid w:val="006A13CC"/>
    <w:rsid w:val="006A1400"/>
    <w:rsid w:val="006A2990"/>
    <w:rsid w:val="006A2FEE"/>
    <w:rsid w:val="006A5337"/>
    <w:rsid w:val="006A5503"/>
    <w:rsid w:val="006A59EC"/>
    <w:rsid w:val="006B28BE"/>
    <w:rsid w:val="006B45C5"/>
    <w:rsid w:val="006B6C68"/>
    <w:rsid w:val="006B7E8F"/>
    <w:rsid w:val="006C082E"/>
    <w:rsid w:val="006C0C15"/>
    <w:rsid w:val="006D2030"/>
    <w:rsid w:val="006D28FD"/>
    <w:rsid w:val="006D301A"/>
    <w:rsid w:val="006D5DD2"/>
    <w:rsid w:val="006D74BA"/>
    <w:rsid w:val="006D74EE"/>
    <w:rsid w:val="006E06ED"/>
    <w:rsid w:val="006E0CD2"/>
    <w:rsid w:val="006E1145"/>
    <w:rsid w:val="006E17C7"/>
    <w:rsid w:val="006E2569"/>
    <w:rsid w:val="006E3071"/>
    <w:rsid w:val="006E3B84"/>
    <w:rsid w:val="006E5654"/>
    <w:rsid w:val="006F0D6A"/>
    <w:rsid w:val="006F4580"/>
    <w:rsid w:val="006F4B82"/>
    <w:rsid w:val="006F56F5"/>
    <w:rsid w:val="006F6F73"/>
    <w:rsid w:val="006F6FED"/>
    <w:rsid w:val="0070107A"/>
    <w:rsid w:val="00702EE5"/>
    <w:rsid w:val="00703098"/>
    <w:rsid w:val="0070383A"/>
    <w:rsid w:val="0070388B"/>
    <w:rsid w:val="00704075"/>
    <w:rsid w:val="0070453C"/>
    <w:rsid w:val="007057F7"/>
    <w:rsid w:val="00706365"/>
    <w:rsid w:val="00706C95"/>
    <w:rsid w:val="00710D8C"/>
    <w:rsid w:val="00712F47"/>
    <w:rsid w:val="00716E11"/>
    <w:rsid w:val="007200FC"/>
    <w:rsid w:val="007212E6"/>
    <w:rsid w:val="00722AD8"/>
    <w:rsid w:val="00722CB4"/>
    <w:rsid w:val="00723CDA"/>
    <w:rsid w:val="00723D3C"/>
    <w:rsid w:val="007240B0"/>
    <w:rsid w:val="0072426D"/>
    <w:rsid w:val="00724581"/>
    <w:rsid w:val="00726C76"/>
    <w:rsid w:val="00727561"/>
    <w:rsid w:val="00727D80"/>
    <w:rsid w:val="00732C36"/>
    <w:rsid w:val="00733882"/>
    <w:rsid w:val="00734871"/>
    <w:rsid w:val="00734AD3"/>
    <w:rsid w:val="00736112"/>
    <w:rsid w:val="007366A5"/>
    <w:rsid w:val="00736CCA"/>
    <w:rsid w:val="00737772"/>
    <w:rsid w:val="00737926"/>
    <w:rsid w:val="007412C9"/>
    <w:rsid w:val="00743023"/>
    <w:rsid w:val="00743C6D"/>
    <w:rsid w:val="00743D4A"/>
    <w:rsid w:val="00745B80"/>
    <w:rsid w:val="007461A1"/>
    <w:rsid w:val="007464C4"/>
    <w:rsid w:val="007471C7"/>
    <w:rsid w:val="007507DE"/>
    <w:rsid w:val="00750ADE"/>
    <w:rsid w:val="00750F67"/>
    <w:rsid w:val="0075116B"/>
    <w:rsid w:val="00751836"/>
    <w:rsid w:val="00752642"/>
    <w:rsid w:val="0075405D"/>
    <w:rsid w:val="007566C8"/>
    <w:rsid w:val="0075719C"/>
    <w:rsid w:val="00757512"/>
    <w:rsid w:val="0076209F"/>
    <w:rsid w:val="007621A2"/>
    <w:rsid w:val="00762966"/>
    <w:rsid w:val="0076339A"/>
    <w:rsid w:val="007639CE"/>
    <w:rsid w:val="007642A4"/>
    <w:rsid w:val="00765435"/>
    <w:rsid w:val="00767759"/>
    <w:rsid w:val="0077158F"/>
    <w:rsid w:val="00771ED8"/>
    <w:rsid w:val="00773C8F"/>
    <w:rsid w:val="00775ECC"/>
    <w:rsid w:val="00781336"/>
    <w:rsid w:val="0078162C"/>
    <w:rsid w:val="00783928"/>
    <w:rsid w:val="007839CF"/>
    <w:rsid w:val="007861BE"/>
    <w:rsid w:val="0078734B"/>
    <w:rsid w:val="00787E35"/>
    <w:rsid w:val="007A3071"/>
    <w:rsid w:val="007A6266"/>
    <w:rsid w:val="007A6A34"/>
    <w:rsid w:val="007A6FEC"/>
    <w:rsid w:val="007B0227"/>
    <w:rsid w:val="007B0C3B"/>
    <w:rsid w:val="007B1D9F"/>
    <w:rsid w:val="007B1FD7"/>
    <w:rsid w:val="007B2FE1"/>
    <w:rsid w:val="007B593B"/>
    <w:rsid w:val="007B5F00"/>
    <w:rsid w:val="007C37B9"/>
    <w:rsid w:val="007C423E"/>
    <w:rsid w:val="007C5579"/>
    <w:rsid w:val="007C78BE"/>
    <w:rsid w:val="007D0109"/>
    <w:rsid w:val="007D184C"/>
    <w:rsid w:val="007D2B0D"/>
    <w:rsid w:val="007D2B1E"/>
    <w:rsid w:val="007D3CF2"/>
    <w:rsid w:val="007D4BFB"/>
    <w:rsid w:val="007D51C9"/>
    <w:rsid w:val="007D555C"/>
    <w:rsid w:val="007D619D"/>
    <w:rsid w:val="007D7A1D"/>
    <w:rsid w:val="007D7A44"/>
    <w:rsid w:val="007E1AE4"/>
    <w:rsid w:val="007E256B"/>
    <w:rsid w:val="007E66D8"/>
    <w:rsid w:val="007E79DE"/>
    <w:rsid w:val="007F02A3"/>
    <w:rsid w:val="007F175E"/>
    <w:rsid w:val="007F2CE7"/>
    <w:rsid w:val="007F4E7A"/>
    <w:rsid w:val="007F5FB0"/>
    <w:rsid w:val="007F681F"/>
    <w:rsid w:val="0080040D"/>
    <w:rsid w:val="0080082A"/>
    <w:rsid w:val="00802B90"/>
    <w:rsid w:val="00805113"/>
    <w:rsid w:val="00805155"/>
    <w:rsid w:val="0080587F"/>
    <w:rsid w:val="0080795F"/>
    <w:rsid w:val="00815CD2"/>
    <w:rsid w:val="008177A1"/>
    <w:rsid w:val="008178B8"/>
    <w:rsid w:val="00820B90"/>
    <w:rsid w:val="00820CDA"/>
    <w:rsid w:val="00821575"/>
    <w:rsid w:val="00821616"/>
    <w:rsid w:val="008219A6"/>
    <w:rsid w:val="00821A1A"/>
    <w:rsid w:val="00822584"/>
    <w:rsid w:val="00822A70"/>
    <w:rsid w:val="008255F3"/>
    <w:rsid w:val="00825F5B"/>
    <w:rsid w:val="00831490"/>
    <w:rsid w:val="0083267C"/>
    <w:rsid w:val="00832975"/>
    <w:rsid w:val="0083405A"/>
    <w:rsid w:val="008344B5"/>
    <w:rsid w:val="0083458A"/>
    <w:rsid w:val="00835039"/>
    <w:rsid w:val="00836906"/>
    <w:rsid w:val="008413C9"/>
    <w:rsid w:val="00843BCB"/>
    <w:rsid w:val="008451AC"/>
    <w:rsid w:val="00846076"/>
    <w:rsid w:val="00851647"/>
    <w:rsid w:val="00851F28"/>
    <w:rsid w:val="00860AD2"/>
    <w:rsid w:val="00861AA1"/>
    <w:rsid w:val="00861E9D"/>
    <w:rsid w:val="00863581"/>
    <w:rsid w:val="00864676"/>
    <w:rsid w:val="0086508F"/>
    <w:rsid w:val="00865E53"/>
    <w:rsid w:val="00867143"/>
    <w:rsid w:val="008707B1"/>
    <w:rsid w:val="0087098C"/>
    <w:rsid w:val="00872D47"/>
    <w:rsid w:val="008734EC"/>
    <w:rsid w:val="008738A9"/>
    <w:rsid w:val="00874245"/>
    <w:rsid w:val="008770F2"/>
    <w:rsid w:val="0088148F"/>
    <w:rsid w:val="00883EE0"/>
    <w:rsid w:val="00884512"/>
    <w:rsid w:val="0088532E"/>
    <w:rsid w:val="00886D77"/>
    <w:rsid w:val="00890258"/>
    <w:rsid w:val="00890C20"/>
    <w:rsid w:val="0089130B"/>
    <w:rsid w:val="00892552"/>
    <w:rsid w:val="00893EA3"/>
    <w:rsid w:val="00894C74"/>
    <w:rsid w:val="008973F2"/>
    <w:rsid w:val="008A057E"/>
    <w:rsid w:val="008A2019"/>
    <w:rsid w:val="008A25BF"/>
    <w:rsid w:val="008A277F"/>
    <w:rsid w:val="008A3603"/>
    <w:rsid w:val="008A494A"/>
    <w:rsid w:val="008A6E7A"/>
    <w:rsid w:val="008B1562"/>
    <w:rsid w:val="008B165B"/>
    <w:rsid w:val="008B1E75"/>
    <w:rsid w:val="008B2F02"/>
    <w:rsid w:val="008B388B"/>
    <w:rsid w:val="008B444D"/>
    <w:rsid w:val="008B4D5E"/>
    <w:rsid w:val="008B6D8A"/>
    <w:rsid w:val="008C02E6"/>
    <w:rsid w:val="008C058B"/>
    <w:rsid w:val="008C1E93"/>
    <w:rsid w:val="008C4213"/>
    <w:rsid w:val="008C4F31"/>
    <w:rsid w:val="008D0220"/>
    <w:rsid w:val="008D08F1"/>
    <w:rsid w:val="008D2D5A"/>
    <w:rsid w:val="008D646B"/>
    <w:rsid w:val="008D6727"/>
    <w:rsid w:val="008D67AC"/>
    <w:rsid w:val="008D69B6"/>
    <w:rsid w:val="008D7BC2"/>
    <w:rsid w:val="008E1467"/>
    <w:rsid w:val="008E2840"/>
    <w:rsid w:val="008E34E0"/>
    <w:rsid w:val="008E7E1A"/>
    <w:rsid w:val="008F027C"/>
    <w:rsid w:val="008F3085"/>
    <w:rsid w:val="008F36E9"/>
    <w:rsid w:val="008F3D98"/>
    <w:rsid w:val="008F5BED"/>
    <w:rsid w:val="008F74AF"/>
    <w:rsid w:val="008F7A11"/>
    <w:rsid w:val="009004B4"/>
    <w:rsid w:val="00900F18"/>
    <w:rsid w:val="00900F72"/>
    <w:rsid w:val="00901A79"/>
    <w:rsid w:val="00902FC3"/>
    <w:rsid w:val="00903A38"/>
    <w:rsid w:val="009041D7"/>
    <w:rsid w:val="0090588B"/>
    <w:rsid w:val="00907E79"/>
    <w:rsid w:val="00911036"/>
    <w:rsid w:val="00914416"/>
    <w:rsid w:val="009152D5"/>
    <w:rsid w:val="00916D04"/>
    <w:rsid w:val="009175BE"/>
    <w:rsid w:val="0092036C"/>
    <w:rsid w:val="009208D3"/>
    <w:rsid w:val="00920D98"/>
    <w:rsid w:val="00923A9C"/>
    <w:rsid w:val="00923CAD"/>
    <w:rsid w:val="0092416B"/>
    <w:rsid w:val="009273AD"/>
    <w:rsid w:val="00930519"/>
    <w:rsid w:val="00931130"/>
    <w:rsid w:val="00931D38"/>
    <w:rsid w:val="00934D0F"/>
    <w:rsid w:val="00935350"/>
    <w:rsid w:val="009364F4"/>
    <w:rsid w:val="00936D17"/>
    <w:rsid w:val="0094142C"/>
    <w:rsid w:val="00941E01"/>
    <w:rsid w:val="00945A46"/>
    <w:rsid w:val="0094647B"/>
    <w:rsid w:val="00947285"/>
    <w:rsid w:val="00951CCE"/>
    <w:rsid w:val="00952BE3"/>
    <w:rsid w:val="0095430D"/>
    <w:rsid w:val="00954686"/>
    <w:rsid w:val="0095610D"/>
    <w:rsid w:val="00957349"/>
    <w:rsid w:val="00962C01"/>
    <w:rsid w:val="00964987"/>
    <w:rsid w:val="00967462"/>
    <w:rsid w:val="0097060A"/>
    <w:rsid w:val="00970962"/>
    <w:rsid w:val="00971289"/>
    <w:rsid w:val="00974C05"/>
    <w:rsid w:val="00974C24"/>
    <w:rsid w:val="00976031"/>
    <w:rsid w:val="00976C2F"/>
    <w:rsid w:val="00981A93"/>
    <w:rsid w:val="00982675"/>
    <w:rsid w:val="009852D5"/>
    <w:rsid w:val="00985822"/>
    <w:rsid w:val="009859DC"/>
    <w:rsid w:val="009864E8"/>
    <w:rsid w:val="00990A2A"/>
    <w:rsid w:val="00992AF8"/>
    <w:rsid w:val="0099337C"/>
    <w:rsid w:val="00993D4D"/>
    <w:rsid w:val="00993DE6"/>
    <w:rsid w:val="00993E1A"/>
    <w:rsid w:val="00994E71"/>
    <w:rsid w:val="00995984"/>
    <w:rsid w:val="00995C8E"/>
    <w:rsid w:val="00996996"/>
    <w:rsid w:val="00997FA3"/>
    <w:rsid w:val="009A0046"/>
    <w:rsid w:val="009A1BE6"/>
    <w:rsid w:val="009A279B"/>
    <w:rsid w:val="009A2AC9"/>
    <w:rsid w:val="009A2B6A"/>
    <w:rsid w:val="009A4DFE"/>
    <w:rsid w:val="009A50E9"/>
    <w:rsid w:val="009A68DF"/>
    <w:rsid w:val="009A7A6F"/>
    <w:rsid w:val="009B2231"/>
    <w:rsid w:val="009B4380"/>
    <w:rsid w:val="009B5444"/>
    <w:rsid w:val="009C258C"/>
    <w:rsid w:val="009C5366"/>
    <w:rsid w:val="009C75C7"/>
    <w:rsid w:val="009D0D07"/>
    <w:rsid w:val="009D50A0"/>
    <w:rsid w:val="009D53F7"/>
    <w:rsid w:val="009E1639"/>
    <w:rsid w:val="009E234E"/>
    <w:rsid w:val="009E38CD"/>
    <w:rsid w:val="009E3DEE"/>
    <w:rsid w:val="009E56EE"/>
    <w:rsid w:val="009E5D9E"/>
    <w:rsid w:val="009E69C2"/>
    <w:rsid w:val="009E6A9C"/>
    <w:rsid w:val="009E743C"/>
    <w:rsid w:val="009F0AB5"/>
    <w:rsid w:val="009F19DD"/>
    <w:rsid w:val="009F1A57"/>
    <w:rsid w:val="009F7EB8"/>
    <w:rsid w:val="009F7EE4"/>
    <w:rsid w:val="00A0056E"/>
    <w:rsid w:val="00A0356A"/>
    <w:rsid w:val="00A0411D"/>
    <w:rsid w:val="00A0477A"/>
    <w:rsid w:val="00A066CA"/>
    <w:rsid w:val="00A06E7D"/>
    <w:rsid w:val="00A112E3"/>
    <w:rsid w:val="00A11EDA"/>
    <w:rsid w:val="00A12236"/>
    <w:rsid w:val="00A124AC"/>
    <w:rsid w:val="00A14535"/>
    <w:rsid w:val="00A16920"/>
    <w:rsid w:val="00A1718E"/>
    <w:rsid w:val="00A17A68"/>
    <w:rsid w:val="00A20AE2"/>
    <w:rsid w:val="00A2250C"/>
    <w:rsid w:val="00A23FDC"/>
    <w:rsid w:val="00A24BE9"/>
    <w:rsid w:val="00A257C3"/>
    <w:rsid w:val="00A25F11"/>
    <w:rsid w:val="00A26FE2"/>
    <w:rsid w:val="00A302AE"/>
    <w:rsid w:val="00A31997"/>
    <w:rsid w:val="00A32919"/>
    <w:rsid w:val="00A331B9"/>
    <w:rsid w:val="00A37A4C"/>
    <w:rsid w:val="00A40027"/>
    <w:rsid w:val="00A42BF3"/>
    <w:rsid w:val="00A440E4"/>
    <w:rsid w:val="00A44838"/>
    <w:rsid w:val="00A44916"/>
    <w:rsid w:val="00A45125"/>
    <w:rsid w:val="00A46E86"/>
    <w:rsid w:val="00A4799F"/>
    <w:rsid w:val="00A52AEB"/>
    <w:rsid w:val="00A52C8F"/>
    <w:rsid w:val="00A56ED6"/>
    <w:rsid w:val="00A57197"/>
    <w:rsid w:val="00A60821"/>
    <w:rsid w:val="00A63842"/>
    <w:rsid w:val="00A6736E"/>
    <w:rsid w:val="00A70C58"/>
    <w:rsid w:val="00A74724"/>
    <w:rsid w:val="00A7609F"/>
    <w:rsid w:val="00A83AC1"/>
    <w:rsid w:val="00A8559B"/>
    <w:rsid w:val="00A86366"/>
    <w:rsid w:val="00A91A33"/>
    <w:rsid w:val="00A91FD4"/>
    <w:rsid w:val="00A92A0F"/>
    <w:rsid w:val="00A942E8"/>
    <w:rsid w:val="00A94B98"/>
    <w:rsid w:val="00A95C90"/>
    <w:rsid w:val="00A96278"/>
    <w:rsid w:val="00A96540"/>
    <w:rsid w:val="00A9698A"/>
    <w:rsid w:val="00A97D20"/>
    <w:rsid w:val="00AA0516"/>
    <w:rsid w:val="00AA071B"/>
    <w:rsid w:val="00AB004C"/>
    <w:rsid w:val="00AB0D92"/>
    <w:rsid w:val="00AB1C83"/>
    <w:rsid w:val="00AB5425"/>
    <w:rsid w:val="00AC0C79"/>
    <w:rsid w:val="00AC0DD7"/>
    <w:rsid w:val="00AC0F00"/>
    <w:rsid w:val="00AC2280"/>
    <w:rsid w:val="00AC4E10"/>
    <w:rsid w:val="00AC788E"/>
    <w:rsid w:val="00AD15B1"/>
    <w:rsid w:val="00AD5CBC"/>
    <w:rsid w:val="00AD7943"/>
    <w:rsid w:val="00AE029A"/>
    <w:rsid w:val="00AE2577"/>
    <w:rsid w:val="00AE3D09"/>
    <w:rsid w:val="00AE46FA"/>
    <w:rsid w:val="00AE6887"/>
    <w:rsid w:val="00AE71AA"/>
    <w:rsid w:val="00AF12D6"/>
    <w:rsid w:val="00AF4810"/>
    <w:rsid w:val="00AF4D28"/>
    <w:rsid w:val="00AF4FA3"/>
    <w:rsid w:val="00AF5362"/>
    <w:rsid w:val="00AF58AB"/>
    <w:rsid w:val="00B00EA0"/>
    <w:rsid w:val="00B015C3"/>
    <w:rsid w:val="00B025C4"/>
    <w:rsid w:val="00B04736"/>
    <w:rsid w:val="00B04963"/>
    <w:rsid w:val="00B04E67"/>
    <w:rsid w:val="00B06E2B"/>
    <w:rsid w:val="00B06F27"/>
    <w:rsid w:val="00B07BC6"/>
    <w:rsid w:val="00B10266"/>
    <w:rsid w:val="00B10D6F"/>
    <w:rsid w:val="00B11532"/>
    <w:rsid w:val="00B11908"/>
    <w:rsid w:val="00B11ADE"/>
    <w:rsid w:val="00B1291E"/>
    <w:rsid w:val="00B14FAE"/>
    <w:rsid w:val="00B16714"/>
    <w:rsid w:val="00B16FAD"/>
    <w:rsid w:val="00B22596"/>
    <w:rsid w:val="00B2283C"/>
    <w:rsid w:val="00B256D4"/>
    <w:rsid w:val="00B2733B"/>
    <w:rsid w:val="00B27CC4"/>
    <w:rsid w:val="00B31802"/>
    <w:rsid w:val="00B3337F"/>
    <w:rsid w:val="00B363BB"/>
    <w:rsid w:val="00B36466"/>
    <w:rsid w:val="00B36741"/>
    <w:rsid w:val="00B36BB3"/>
    <w:rsid w:val="00B4076E"/>
    <w:rsid w:val="00B4149E"/>
    <w:rsid w:val="00B443D4"/>
    <w:rsid w:val="00B452A8"/>
    <w:rsid w:val="00B46805"/>
    <w:rsid w:val="00B47EAF"/>
    <w:rsid w:val="00B51C26"/>
    <w:rsid w:val="00B5208C"/>
    <w:rsid w:val="00B52724"/>
    <w:rsid w:val="00B5618A"/>
    <w:rsid w:val="00B57AF3"/>
    <w:rsid w:val="00B626BB"/>
    <w:rsid w:val="00B62FE9"/>
    <w:rsid w:val="00B645A2"/>
    <w:rsid w:val="00B65EC2"/>
    <w:rsid w:val="00B670B0"/>
    <w:rsid w:val="00B714CE"/>
    <w:rsid w:val="00B739A6"/>
    <w:rsid w:val="00B742D9"/>
    <w:rsid w:val="00B76DEA"/>
    <w:rsid w:val="00B80E67"/>
    <w:rsid w:val="00B8139F"/>
    <w:rsid w:val="00B84CF1"/>
    <w:rsid w:val="00B8597F"/>
    <w:rsid w:val="00B85FEC"/>
    <w:rsid w:val="00B86E09"/>
    <w:rsid w:val="00B87E89"/>
    <w:rsid w:val="00B9009E"/>
    <w:rsid w:val="00B902E6"/>
    <w:rsid w:val="00B93837"/>
    <w:rsid w:val="00B941D6"/>
    <w:rsid w:val="00B96069"/>
    <w:rsid w:val="00B962B7"/>
    <w:rsid w:val="00B96BF6"/>
    <w:rsid w:val="00B97522"/>
    <w:rsid w:val="00BA4692"/>
    <w:rsid w:val="00BA5102"/>
    <w:rsid w:val="00BA6A40"/>
    <w:rsid w:val="00BA7A4E"/>
    <w:rsid w:val="00BB08C7"/>
    <w:rsid w:val="00BB2C6D"/>
    <w:rsid w:val="00BB46F0"/>
    <w:rsid w:val="00BB72EC"/>
    <w:rsid w:val="00BB77BF"/>
    <w:rsid w:val="00BC0123"/>
    <w:rsid w:val="00BC0B79"/>
    <w:rsid w:val="00BC28E9"/>
    <w:rsid w:val="00BC4558"/>
    <w:rsid w:val="00BC559F"/>
    <w:rsid w:val="00BC5907"/>
    <w:rsid w:val="00BC5A23"/>
    <w:rsid w:val="00BC7B34"/>
    <w:rsid w:val="00BD071D"/>
    <w:rsid w:val="00BD2CD6"/>
    <w:rsid w:val="00BD5F37"/>
    <w:rsid w:val="00BD5FBE"/>
    <w:rsid w:val="00BD63BB"/>
    <w:rsid w:val="00BD66CD"/>
    <w:rsid w:val="00BE0395"/>
    <w:rsid w:val="00BE08BE"/>
    <w:rsid w:val="00BE1802"/>
    <w:rsid w:val="00BE19F4"/>
    <w:rsid w:val="00BE281D"/>
    <w:rsid w:val="00BE2BBB"/>
    <w:rsid w:val="00BE3349"/>
    <w:rsid w:val="00BE588B"/>
    <w:rsid w:val="00BE600E"/>
    <w:rsid w:val="00BE7DBF"/>
    <w:rsid w:val="00BF0320"/>
    <w:rsid w:val="00BF21E5"/>
    <w:rsid w:val="00BF26F0"/>
    <w:rsid w:val="00BF5737"/>
    <w:rsid w:val="00BF70D9"/>
    <w:rsid w:val="00BF7333"/>
    <w:rsid w:val="00C01147"/>
    <w:rsid w:val="00C0379A"/>
    <w:rsid w:val="00C03E34"/>
    <w:rsid w:val="00C040AA"/>
    <w:rsid w:val="00C10FBA"/>
    <w:rsid w:val="00C12710"/>
    <w:rsid w:val="00C135B5"/>
    <w:rsid w:val="00C142ED"/>
    <w:rsid w:val="00C146BC"/>
    <w:rsid w:val="00C1660C"/>
    <w:rsid w:val="00C16B29"/>
    <w:rsid w:val="00C16F69"/>
    <w:rsid w:val="00C17EEB"/>
    <w:rsid w:val="00C2011A"/>
    <w:rsid w:val="00C20778"/>
    <w:rsid w:val="00C210F1"/>
    <w:rsid w:val="00C21A52"/>
    <w:rsid w:val="00C21ADC"/>
    <w:rsid w:val="00C2282B"/>
    <w:rsid w:val="00C22A59"/>
    <w:rsid w:val="00C24854"/>
    <w:rsid w:val="00C256A1"/>
    <w:rsid w:val="00C30CEE"/>
    <w:rsid w:val="00C33662"/>
    <w:rsid w:val="00C34ADA"/>
    <w:rsid w:val="00C36F78"/>
    <w:rsid w:val="00C405AF"/>
    <w:rsid w:val="00C455A0"/>
    <w:rsid w:val="00C47217"/>
    <w:rsid w:val="00C5083F"/>
    <w:rsid w:val="00C51090"/>
    <w:rsid w:val="00C54C89"/>
    <w:rsid w:val="00C56EBE"/>
    <w:rsid w:val="00C60C4D"/>
    <w:rsid w:val="00C6424C"/>
    <w:rsid w:val="00C658D9"/>
    <w:rsid w:val="00C65ECD"/>
    <w:rsid w:val="00C729D8"/>
    <w:rsid w:val="00C72E60"/>
    <w:rsid w:val="00C74FC0"/>
    <w:rsid w:val="00C76F52"/>
    <w:rsid w:val="00C7728A"/>
    <w:rsid w:val="00C80A02"/>
    <w:rsid w:val="00C81072"/>
    <w:rsid w:val="00C8274E"/>
    <w:rsid w:val="00C87C2A"/>
    <w:rsid w:val="00C90C97"/>
    <w:rsid w:val="00C9199A"/>
    <w:rsid w:val="00CA0EB9"/>
    <w:rsid w:val="00CA1BD0"/>
    <w:rsid w:val="00CA1FFA"/>
    <w:rsid w:val="00CA29A1"/>
    <w:rsid w:val="00CB1E50"/>
    <w:rsid w:val="00CB1FA4"/>
    <w:rsid w:val="00CB3200"/>
    <w:rsid w:val="00CB3A3A"/>
    <w:rsid w:val="00CB52E7"/>
    <w:rsid w:val="00CB5DB3"/>
    <w:rsid w:val="00CB6663"/>
    <w:rsid w:val="00CC0540"/>
    <w:rsid w:val="00CC3210"/>
    <w:rsid w:val="00CC507C"/>
    <w:rsid w:val="00CC76C9"/>
    <w:rsid w:val="00CD266A"/>
    <w:rsid w:val="00CD2BA0"/>
    <w:rsid w:val="00CD3763"/>
    <w:rsid w:val="00CD4E1C"/>
    <w:rsid w:val="00CD4ED3"/>
    <w:rsid w:val="00CD509B"/>
    <w:rsid w:val="00CD5A0B"/>
    <w:rsid w:val="00CE0165"/>
    <w:rsid w:val="00CE0A86"/>
    <w:rsid w:val="00CE1246"/>
    <w:rsid w:val="00CE38FC"/>
    <w:rsid w:val="00CE57A5"/>
    <w:rsid w:val="00CE5B99"/>
    <w:rsid w:val="00CE63F8"/>
    <w:rsid w:val="00CF0C3E"/>
    <w:rsid w:val="00CF16F3"/>
    <w:rsid w:val="00CF4672"/>
    <w:rsid w:val="00CF6309"/>
    <w:rsid w:val="00CF79E1"/>
    <w:rsid w:val="00D001E7"/>
    <w:rsid w:val="00D01DF9"/>
    <w:rsid w:val="00D03BC9"/>
    <w:rsid w:val="00D04C62"/>
    <w:rsid w:val="00D0566F"/>
    <w:rsid w:val="00D05D57"/>
    <w:rsid w:val="00D07034"/>
    <w:rsid w:val="00D079BA"/>
    <w:rsid w:val="00D1385C"/>
    <w:rsid w:val="00D138A2"/>
    <w:rsid w:val="00D1692B"/>
    <w:rsid w:val="00D16CBD"/>
    <w:rsid w:val="00D20E0E"/>
    <w:rsid w:val="00D21842"/>
    <w:rsid w:val="00D22561"/>
    <w:rsid w:val="00D22ABB"/>
    <w:rsid w:val="00D23D33"/>
    <w:rsid w:val="00D24A30"/>
    <w:rsid w:val="00D27456"/>
    <w:rsid w:val="00D279D3"/>
    <w:rsid w:val="00D311A2"/>
    <w:rsid w:val="00D32494"/>
    <w:rsid w:val="00D34800"/>
    <w:rsid w:val="00D3598B"/>
    <w:rsid w:val="00D35AC8"/>
    <w:rsid w:val="00D367DB"/>
    <w:rsid w:val="00D42E5D"/>
    <w:rsid w:val="00D42F2E"/>
    <w:rsid w:val="00D42F99"/>
    <w:rsid w:val="00D45992"/>
    <w:rsid w:val="00D462F8"/>
    <w:rsid w:val="00D465EF"/>
    <w:rsid w:val="00D46AAA"/>
    <w:rsid w:val="00D47567"/>
    <w:rsid w:val="00D506A1"/>
    <w:rsid w:val="00D515FE"/>
    <w:rsid w:val="00D5196A"/>
    <w:rsid w:val="00D53775"/>
    <w:rsid w:val="00D57239"/>
    <w:rsid w:val="00D57A54"/>
    <w:rsid w:val="00D64498"/>
    <w:rsid w:val="00D64AFA"/>
    <w:rsid w:val="00D64F41"/>
    <w:rsid w:val="00D6703A"/>
    <w:rsid w:val="00D70612"/>
    <w:rsid w:val="00D70BF0"/>
    <w:rsid w:val="00D724DA"/>
    <w:rsid w:val="00D809E2"/>
    <w:rsid w:val="00D8222B"/>
    <w:rsid w:val="00D82BFD"/>
    <w:rsid w:val="00D83D1C"/>
    <w:rsid w:val="00D843C3"/>
    <w:rsid w:val="00D86B95"/>
    <w:rsid w:val="00D87411"/>
    <w:rsid w:val="00D874A0"/>
    <w:rsid w:val="00D8763D"/>
    <w:rsid w:val="00D94284"/>
    <w:rsid w:val="00D9518A"/>
    <w:rsid w:val="00DA0012"/>
    <w:rsid w:val="00DA1432"/>
    <w:rsid w:val="00DA27F7"/>
    <w:rsid w:val="00DA3E50"/>
    <w:rsid w:val="00DA3FC3"/>
    <w:rsid w:val="00DA4332"/>
    <w:rsid w:val="00DA66A5"/>
    <w:rsid w:val="00DB24DD"/>
    <w:rsid w:val="00DB2750"/>
    <w:rsid w:val="00DB3533"/>
    <w:rsid w:val="00DB3B34"/>
    <w:rsid w:val="00DB6201"/>
    <w:rsid w:val="00DB64BE"/>
    <w:rsid w:val="00DC4783"/>
    <w:rsid w:val="00DC488A"/>
    <w:rsid w:val="00DC58E6"/>
    <w:rsid w:val="00DD1096"/>
    <w:rsid w:val="00DD2239"/>
    <w:rsid w:val="00DD2523"/>
    <w:rsid w:val="00DD32D7"/>
    <w:rsid w:val="00DD498D"/>
    <w:rsid w:val="00DD6688"/>
    <w:rsid w:val="00DD6E18"/>
    <w:rsid w:val="00DE3960"/>
    <w:rsid w:val="00DE3CCE"/>
    <w:rsid w:val="00DE6806"/>
    <w:rsid w:val="00DF242C"/>
    <w:rsid w:val="00DF270F"/>
    <w:rsid w:val="00DF4838"/>
    <w:rsid w:val="00DF5D66"/>
    <w:rsid w:val="00DF769E"/>
    <w:rsid w:val="00DF781C"/>
    <w:rsid w:val="00DF7DE0"/>
    <w:rsid w:val="00E013DA"/>
    <w:rsid w:val="00E01569"/>
    <w:rsid w:val="00E027BE"/>
    <w:rsid w:val="00E0383C"/>
    <w:rsid w:val="00E05779"/>
    <w:rsid w:val="00E100CE"/>
    <w:rsid w:val="00E10D8B"/>
    <w:rsid w:val="00E1321A"/>
    <w:rsid w:val="00E15258"/>
    <w:rsid w:val="00E15F36"/>
    <w:rsid w:val="00E17C9F"/>
    <w:rsid w:val="00E23919"/>
    <w:rsid w:val="00E240E8"/>
    <w:rsid w:val="00E25076"/>
    <w:rsid w:val="00E25138"/>
    <w:rsid w:val="00E2591C"/>
    <w:rsid w:val="00E25F0C"/>
    <w:rsid w:val="00E2763F"/>
    <w:rsid w:val="00E27A15"/>
    <w:rsid w:val="00E301C2"/>
    <w:rsid w:val="00E30C7B"/>
    <w:rsid w:val="00E35917"/>
    <w:rsid w:val="00E36313"/>
    <w:rsid w:val="00E36E46"/>
    <w:rsid w:val="00E375C5"/>
    <w:rsid w:val="00E40F01"/>
    <w:rsid w:val="00E410AF"/>
    <w:rsid w:val="00E41ED5"/>
    <w:rsid w:val="00E5012B"/>
    <w:rsid w:val="00E524B3"/>
    <w:rsid w:val="00E55F50"/>
    <w:rsid w:val="00E5684E"/>
    <w:rsid w:val="00E61754"/>
    <w:rsid w:val="00E61F5C"/>
    <w:rsid w:val="00E6207A"/>
    <w:rsid w:val="00E67B8F"/>
    <w:rsid w:val="00E72358"/>
    <w:rsid w:val="00E74DF4"/>
    <w:rsid w:val="00E814D0"/>
    <w:rsid w:val="00E82382"/>
    <w:rsid w:val="00E8622A"/>
    <w:rsid w:val="00E90901"/>
    <w:rsid w:val="00E92237"/>
    <w:rsid w:val="00E94726"/>
    <w:rsid w:val="00E968C3"/>
    <w:rsid w:val="00E97E38"/>
    <w:rsid w:val="00EA00AC"/>
    <w:rsid w:val="00EA1EEF"/>
    <w:rsid w:val="00EA57AE"/>
    <w:rsid w:val="00EA6395"/>
    <w:rsid w:val="00EA76ED"/>
    <w:rsid w:val="00EB0020"/>
    <w:rsid w:val="00EB1540"/>
    <w:rsid w:val="00EB1F86"/>
    <w:rsid w:val="00EB2CE1"/>
    <w:rsid w:val="00EB4358"/>
    <w:rsid w:val="00EB6714"/>
    <w:rsid w:val="00EB69A0"/>
    <w:rsid w:val="00EB6B7B"/>
    <w:rsid w:val="00EC067F"/>
    <w:rsid w:val="00EC42B0"/>
    <w:rsid w:val="00EC43F3"/>
    <w:rsid w:val="00EC4F28"/>
    <w:rsid w:val="00EC5F3C"/>
    <w:rsid w:val="00ED0A4E"/>
    <w:rsid w:val="00ED0BA9"/>
    <w:rsid w:val="00ED2FB3"/>
    <w:rsid w:val="00ED3024"/>
    <w:rsid w:val="00ED42A8"/>
    <w:rsid w:val="00ED49CC"/>
    <w:rsid w:val="00ED4A44"/>
    <w:rsid w:val="00ED54A2"/>
    <w:rsid w:val="00ED61E5"/>
    <w:rsid w:val="00ED7CDA"/>
    <w:rsid w:val="00EE12EF"/>
    <w:rsid w:val="00EE2215"/>
    <w:rsid w:val="00EE3AF7"/>
    <w:rsid w:val="00EE42A6"/>
    <w:rsid w:val="00EE76D3"/>
    <w:rsid w:val="00EF18B2"/>
    <w:rsid w:val="00EF40E8"/>
    <w:rsid w:val="00EF48DA"/>
    <w:rsid w:val="00EF52ED"/>
    <w:rsid w:val="00EF530D"/>
    <w:rsid w:val="00EF5D6C"/>
    <w:rsid w:val="00EF6CCD"/>
    <w:rsid w:val="00EF767F"/>
    <w:rsid w:val="00F00518"/>
    <w:rsid w:val="00F025AD"/>
    <w:rsid w:val="00F02B1D"/>
    <w:rsid w:val="00F057BC"/>
    <w:rsid w:val="00F07760"/>
    <w:rsid w:val="00F11339"/>
    <w:rsid w:val="00F12150"/>
    <w:rsid w:val="00F1752F"/>
    <w:rsid w:val="00F20E0A"/>
    <w:rsid w:val="00F22298"/>
    <w:rsid w:val="00F2360A"/>
    <w:rsid w:val="00F239BD"/>
    <w:rsid w:val="00F243DC"/>
    <w:rsid w:val="00F2555C"/>
    <w:rsid w:val="00F30729"/>
    <w:rsid w:val="00F3151E"/>
    <w:rsid w:val="00F33B21"/>
    <w:rsid w:val="00F3585D"/>
    <w:rsid w:val="00F3770C"/>
    <w:rsid w:val="00F4194D"/>
    <w:rsid w:val="00F453B2"/>
    <w:rsid w:val="00F46005"/>
    <w:rsid w:val="00F47F46"/>
    <w:rsid w:val="00F5025E"/>
    <w:rsid w:val="00F51ABD"/>
    <w:rsid w:val="00F52E22"/>
    <w:rsid w:val="00F53BF7"/>
    <w:rsid w:val="00F55919"/>
    <w:rsid w:val="00F57EC8"/>
    <w:rsid w:val="00F61955"/>
    <w:rsid w:val="00F61DDB"/>
    <w:rsid w:val="00F62992"/>
    <w:rsid w:val="00F64E2B"/>
    <w:rsid w:val="00F6703F"/>
    <w:rsid w:val="00F72593"/>
    <w:rsid w:val="00F72F13"/>
    <w:rsid w:val="00F75D79"/>
    <w:rsid w:val="00F767E7"/>
    <w:rsid w:val="00F76B18"/>
    <w:rsid w:val="00F80A4A"/>
    <w:rsid w:val="00F82BEF"/>
    <w:rsid w:val="00F84BE9"/>
    <w:rsid w:val="00F869F4"/>
    <w:rsid w:val="00F878F5"/>
    <w:rsid w:val="00F97266"/>
    <w:rsid w:val="00FA4051"/>
    <w:rsid w:val="00FA5AAB"/>
    <w:rsid w:val="00FA5ACF"/>
    <w:rsid w:val="00FA72F7"/>
    <w:rsid w:val="00FB0DF6"/>
    <w:rsid w:val="00FB14A1"/>
    <w:rsid w:val="00FB1A9E"/>
    <w:rsid w:val="00FB47D2"/>
    <w:rsid w:val="00FB5868"/>
    <w:rsid w:val="00FB650C"/>
    <w:rsid w:val="00FB69BA"/>
    <w:rsid w:val="00FB6BE8"/>
    <w:rsid w:val="00FC341E"/>
    <w:rsid w:val="00FC3A7C"/>
    <w:rsid w:val="00FC4A15"/>
    <w:rsid w:val="00FC58EE"/>
    <w:rsid w:val="00FC5AD5"/>
    <w:rsid w:val="00FC62FC"/>
    <w:rsid w:val="00FC7261"/>
    <w:rsid w:val="00FC74B8"/>
    <w:rsid w:val="00FD10BA"/>
    <w:rsid w:val="00FD1503"/>
    <w:rsid w:val="00FD1C47"/>
    <w:rsid w:val="00FD5639"/>
    <w:rsid w:val="00FD7161"/>
    <w:rsid w:val="00FE0189"/>
    <w:rsid w:val="00FE27B9"/>
    <w:rsid w:val="00FE50D7"/>
    <w:rsid w:val="00FE5A6F"/>
    <w:rsid w:val="00FE7D45"/>
    <w:rsid w:val="00FE7E79"/>
    <w:rsid w:val="00FF0F78"/>
    <w:rsid w:val="00FF11D5"/>
    <w:rsid w:val="00FF146A"/>
    <w:rsid w:val="00FF20D9"/>
    <w:rsid w:val="00FF3558"/>
    <w:rsid w:val="00FF3D9F"/>
    <w:rsid w:val="00FF451F"/>
    <w:rsid w:val="00FF476F"/>
    <w:rsid w:val="00FF6D91"/>
    <w:rsid w:val="00FF70B4"/>
    <w:rsid w:val="00FF7D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00a9e0"/>
    </o:shapedefaults>
    <o:shapelayout v:ext="edit">
      <o:idmap v:ext="edit" data="1"/>
    </o:shapelayout>
  </w:shapeDefaults>
  <w:decimalSymbol w:val=","/>
  <w:listSeparator w:val=";"/>
  <w14:docId w14:val="7C73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424C"/>
    <w:pPr>
      <w:spacing w:line="240" w:lineRule="atLeast"/>
    </w:pPr>
    <w:rPr>
      <w:rFonts w:ascii="Georgia" w:hAnsi="Georgia"/>
      <w:sz w:val="19"/>
      <w:szCs w:val="24"/>
    </w:rPr>
  </w:style>
  <w:style w:type="paragraph" w:styleId="Overskrift1">
    <w:name w:val="heading 1"/>
    <w:basedOn w:val="Normal"/>
    <w:next w:val="Normal"/>
    <w:link w:val="Overskrift1Tegn"/>
    <w:qFormat/>
    <w:rsid w:val="008707B1"/>
    <w:pPr>
      <w:keepNext/>
      <w:pageBreakBefore/>
      <w:spacing w:before="120" w:after="120" w:line="240" w:lineRule="auto"/>
      <w:outlineLvl w:val="0"/>
    </w:pPr>
    <w:rPr>
      <w:rFonts w:cs="Arial"/>
      <w:bCs/>
      <w:kern w:val="32"/>
      <w:sz w:val="36"/>
      <w:szCs w:val="32"/>
    </w:rPr>
  </w:style>
  <w:style w:type="paragraph" w:styleId="Overskrift2">
    <w:name w:val="heading 2"/>
    <w:basedOn w:val="Normal"/>
    <w:next w:val="Normal"/>
    <w:link w:val="Overskrift2Tegn"/>
    <w:qFormat/>
    <w:rsid w:val="002F1612"/>
    <w:pPr>
      <w:keepNext/>
      <w:pBdr>
        <w:top w:val="single" w:sz="8" w:space="6" w:color="00A9E0"/>
      </w:pBdr>
      <w:spacing w:before="60" w:line="240" w:lineRule="auto"/>
      <w:outlineLvl w:val="1"/>
    </w:pPr>
    <w:rPr>
      <w:rFonts w:cs="Arial"/>
      <w:bCs/>
      <w:iCs/>
      <w:color w:val="000000"/>
      <w:sz w:val="26"/>
      <w:szCs w:val="28"/>
    </w:rPr>
  </w:style>
  <w:style w:type="paragraph" w:styleId="Overskrift3">
    <w:name w:val="heading 3"/>
    <w:aliases w:val="H3"/>
    <w:basedOn w:val="Normal"/>
    <w:next w:val="Normal"/>
    <w:link w:val="Overskrift3Tegn"/>
    <w:qFormat/>
    <w:rsid w:val="00D34800"/>
    <w:pPr>
      <w:keepNext/>
      <w:spacing w:after="140"/>
      <w:outlineLvl w:val="2"/>
    </w:pPr>
    <w:rPr>
      <w:rFonts w:cs="Arial"/>
      <w:bCs/>
      <w:sz w:val="24"/>
      <w:szCs w:val="26"/>
    </w:rPr>
  </w:style>
  <w:style w:type="paragraph" w:styleId="Overskrift4">
    <w:name w:val="heading 4"/>
    <w:basedOn w:val="Normal"/>
    <w:next w:val="Normal"/>
    <w:link w:val="Overskrift4Tegn"/>
    <w:qFormat/>
    <w:rsid w:val="00E301C2"/>
    <w:pPr>
      <w:keepNext/>
      <w:numPr>
        <w:ilvl w:val="3"/>
        <w:numId w:val="11"/>
      </w:numPr>
      <w:spacing w:before="200" w:line="240" w:lineRule="auto"/>
      <w:outlineLvl w:val="3"/>
    </w:pPr>
    <w:rPr>
      <w:b/>
      <w:bCs/>
      <w:szCs w:val="28"/>
    </w:rPr>
  </w:style>
  <w:style w:type="paragraph" w:styleId="Overskrift5">
    <w:name w:val="heading 5"/>
    <w:basedOn w:val="Normal"/>
    <w:next w:val="Normal"/>
    <w:qFormat/>
    <w:rsid w:val="005B76E0"/>
    <w:pPr>
      <w:numPr>
        <w:ilvl w:val="4"/>
        <w:numId w:val="11"/>
      </w:numPr>
      <w:spacing w:before="280" w:after="140"/>
      <w:outlineLvl w:val="4"/>
    </w:pPr>
    <w:rPr>
      <w:bCs/>
      <w:i/>
      <w:iCs/>
      <w:szCs w:val="26"/>
    </w:rPr>
  </w:style>
  <w:style w:type="paragraph" w:styleId="Overskrift6">
    <w:name w:val="heading 6"/>
    <w:basedOn w:val="Normal"/>
    <w:next w:val="Normal"/>
    <w:qFormat/>
    <w:rsid w:val="00362A8F"/>
    <w:pPr>
      <w:numPr>
        <w:ilvl w:val="5"/>
        <w:numId w:val="11"/>
      </w:numPr>
      <w:outlineLvl w:val="5"/>
    </w:pPr>
    <w:rPr>
      <w:bCs/>
      <w:i/>
      <w:szCs w:val="22"/>
    </w:rPr>
  </w:style>
  <w:style w:type="paragraph" w:styleId="Overskrift7">
    <w:name w:val="heading 7"/>
    <w:basedOn w:val="Overskrift6"/>
    <w:next w:val="Normal"/>
    <w:qFormat/>
    <w:rsid w:val="00362A8F"/>
    <w:pPr>
      <w:numPr>
        <w:ilvl w:val="6"/>
      </w:numPr>
      <w:outlineLvl w:val="6"/>
    </w:pPr>
  </w:style>
  <w:style w:type="paragraph" w:styleId="Overskrift8">
    <w:name w:val="heading 8"/>
    <w:basedOn w:val="Normal"/>
    <w:next w:val="Normal"/>
    <w:qFormat/>
    <w:rsid w:val="00362A8F"/>
    <w:pPr>
      <w:numPr>
        <w:ilvl w:val="7"/>
        <w:numId w:val="11"/>
      </w:numPr>
      <w:spacing w:before="240" w:after="60"/>
      <w:outlineLvl w:val="7"/>
    </w:pPr>
    <w:rPr>
      <w:rFonts w:ascii="Times New Roman" w:hAnsi="Times New Roman"/>
      <w:i/>
      <w:iCs/>
      <w:sz w:val="24"/>
    </w:rPr>
  </w:style>
  <w:style w:type="paragraph" w:styleId="Overskrift9">
    <w:name w:val="heading 9"/>
    <w:basedOn w:val="Overskrift7"/>
    <w:next w:val="Normal"/>
    <w:qFormat/>
    <w:rsid w:val="00362A8F"/>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8707B1"/>
    <w:rPr>
      <w:rFonts w:ascii="Georgia" w:hAnsi="Georgia" w:cs="Arial"/>
      <w:bCs/>
      <w:kern w:val="32"/>
      <w:sz w:val="36"/>
      <w:szCs w:val="32"/>
      <w:lang w:val="da-DK" w:eastAsia="da-DK" w:bidi="ar-SA"/>
    </w:rPr>
  </w:style>
  <w:style w:type="character" w:customStyle="1" w:styleId="Overskrift3Tegn">
    <w:name w:val="Overskrift 3 Tegn"/>
    <w:aliases w:val="H3 Tegn"/>
    <w:link w:val="Overskrift3"/>
    <w:rsid w:val="00D34800"/>
    <w:rPr>
      <w:rFonts w:ascii="Georgia" w:hAnsi="Georgia" w:cs="Arial"/>
      <w:bCs/>
      <w:sz w:val="24"/>
      <w:szCs w:val="26"/>
      <w:lang w:val="da-DK" w:eastAsia="da-DK" w:bidi="ar-SA"/>
    </w:rPr>
  </w:style>
  <w:style w:type="paragraph" w:styleId="Sidefod">
    <w:name w:val="footer"/>
    <w:basedOn w:val="Normal"/>
    <w:rsid w:val="001D2E66"/>
    <w:pPr>
      <w:tabs>
        <w:tab w:val="center" w:pos="4819"/>
        <w:tab w:val="right" w:pos="9638"/>
      </w:tabs>
    </w:pPr>
    <w:rPr>
      <w:sz w:val="16"/>
      <w:szCs w:val="16"/>
    </w:rPr>
  </w:style>
  <w:style w:type="character" w:styleId="Sidetal">
    <w:name w:val="page number"/>
    <w:rsid w:val="00FA5ACF"/>
    <w:rPr>
      <w:rFonts w:ascii="Georgia" w:hAnsi="Georgia"/>
      <w:color w:val="00A9E0"/>
      <w:sz w:val="28"/>
      <w:szCs w:val="28"/>
    </w:rPr>
  </w:style>
  <w:style w:type="paragraph" w:styleId="Sidehoved">
    <w:name w:val="header"/>
    <w:basedOn w:val="Normal"/>
    <w:rsid w:val="00AE6887"/>
    <w:pPr>
      <w:tabs>
        <w:tab w:val="right" w:pos="9638"/>
      </w:tabs>
      <w:ind w:left="-567"/>
    </w:pPr>
    <w:rPr>
      <w:color w:val="00A9E0"/>
      <w:sz w:val="16"/>
      <w:szCs w:val="16"/>
    </w:rPr>
  </w:style>
  <w:style w:type="table" w:styleId="Tabel-Gitter">
    <w:name w:val="Table Grid"/>
    <w:basedOn w:val="Tabel-Normal"/>
    <w:rsid w:val="008F3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ForsideOverskrift">
    <w:name w:val="Normal - ForsideOverskrift"/>
    <w:basedOn w:val="Normal"/>
    <w:next w:val="Normal"/>
    <w:rsid w:val="008D646B"/>
    <w:pPr>
      <w:spacing w:before="720" w:line="240" w:lineRule="auto"/>
      <w:ind w:left="57"/>
    </w:pPr>
    <w:rPr>
      <w:color w:val="000000"/>
      <w:sz w:val="80"/>
    </w:rPr>
  </w:style>
  <w:style w:type="paragraph" w:customStyle="1" w:styleId="Normal-ForsideUnderoverskrift">
    <w:name w:val="Normal - ForsideUnderoverskrift"/>
    <w:basedOn w:val="Normal-ForsideOverskrift"/>
    <w:next w:val="Normal"/>
    <w:rsid w:val="008D646B"/>
    <w:pPr>
      <w:framePr w:hSpace="142" w:wrap="around" w:vAnchor="page" w:hAnchor="page" w:x="2042" w:y="1702"/>
      <w:spacing w:line="560" w:lineRule="atLeast"/>
      <w:suppressOverlap/>
    </w:pPr>
    <w:rPr>
      <w:sz w:val="60"/>
    </w:rPr>
  </w:style>
  <w:style w:type="paragraph" w:customStyle="1" w:styleId="Normal-Side1Overskrift">
    <w:name w:val="Normal -  Side1Overskrift"/>
    <w:basedOn w:val="Normal"/>
    <w:next w:val="Normal"/>
    <w:rsid w:val="00021FA1"/>
    <w:pPr>
      <w:jc w:val="center"/>
    </w:pPr>
    <w:rPr>
      <w:sz w:val="46"/>
    </w:rPr>
  </w:style>
  <w:style w:type="paragraph" w:customStyle="1" w:styleId="Normal-OverskriftUdgivetaf">
    <w:name w:val="Normal -  OverskriftUdgivetaf"/>
    <w:basedOn w:val="Normal"/>
    <w:rsid w:val="00021FA1"/>
    <w:rPr>
      <w:sz w:val="24"/>
    </w:rPr>
  </w:style>
  <w:style w:type="paragraph" w:styleId="Indholdsfortegnelse1">
    <w:name w:val="toc 1"/>
    <w:basedOn w:val="Normal"/>
    <w:next w:val="Normal"/>
    <w:autoRedefine/>
    <w:rsid w:val="003F6F23"/>
    <w:pPr>
      <w:tabs>
        <w:tab w:val="right" w:leader="dot" w:pos="9072"/>
      </w:tabs>
      <w:spacing w:before="60"/>
    </w:pPr>
    <w:rPr>
      <w:noProof/>
      <w:color w:val="000000"/>
    </w:rPr>
  </w:style>
  <w:style w:type="paragraph" w:styleId="Indholdsfortegnelse2">
    <w:name w:val="toc 2"/>
    <w:basedOn w:val="Normal"/>
    <w:next w:val="Normal"/>
    <w:autoRedefine/>
    <w:rsid w:val="009A2B6A"/>
    <w:pPr>
      <w:tabs>
        <w:tab w:val="right" w:leader="dot" w:pos="7076"/>
      </w:tabs>
      <w:ind w:left="436" w:hanging="198"/>
    </w:pPr>
  </w:style>
  <w:style w:type="paragraph" w:styleId="Indholdsfortegnelse3">
    <w:name w:val="toc 3"/>
    <w:basedOn w:val="Normal"/>
    <w:next w:val="Normal"/>
    <w:autoRedefine/>
    <w:rsid w:val="009A2B6A"/>
    <w:pPr>
      <w:tabs>
        <w:tab w:val="right" w:leader="dot" w:pos="7076"/>
      </w:tabs>
      <w:ind w:left="737" w:hanging="113"/>
    </w:pPr>
  </w:style>
  <w:style w:type="paragraph" w:customStyle="1" w:styleId="Normal-Side1OverskriftLeft">
    <w:name w:val="Normal -  Side1Overskrift + Left"/>
    <w:basedOn w:val="Normal-Side1Overskrift"/>
    <w:rsid w:val="003B3E92"/>
    <w:pPr>
      <w:jc w:val="left"/>
    </w:pPr>
    <w:rPr>
      <w:szCs w:val="20"/>
    </w:rPr>
  </w:style>
  <w:style w:type="paragraph" w:customStyle="1" w:styleId="Normal-Margintekst">
    <w:name w:val="Normal - Margintekst"/>
    <w:basedOn w:val="Normal"/>
    <w:rsid w:val="00165B94"/>
    <w:pPr>
      <w:framePr w:w="2126" w:hSpace="425" w:wrap="around" w:vAnchor="text" w:hAnchor="page" w:xAlign="outside" w:y="1"/>
    </w:pPr>
    <w:rPr>
      <w:i/>
      <w:color w:val="00A9E0"/>
      <w:szCs w:val="19"/>
    </w:rPr>
  </w:style>
  <w:style w:type="paragraph" w:customStyle="1" w:styleId="Normal-Blboks">
    <w:name w:val="Normal - Blåboks"/>
    <w:basedOn w:val="Normal"/>
    <w:rsid w:val="00F453B2"/>
    <w:pPr>
      <w:pBdr>
        <w:top w:val="single" w:sz="2" w:space="7" w:color="D2EAF8"/>
        <w:left w:val="single" w:sz="2" w:space="7" w:color="D2EAF8"/>
        <w:bottom w:val="single" w:sz="2" w:space="7" w:color="D2EAF8"/>
        <w:right w:val="single" w:sz="2" w:space="7" w:color="D2EAF8"/>
      </w:pBdr>
      <w:shd w:val="clear" w:color="auto" w:fill="D2EAF8"/>
      <w:ind w:left="142" w:right="142"/>
    </w:pPr>
  </w:style>
  <w:style w:type="character" w:styleId="Slutnotehenvisning">
    <w:name w:val="endnote reference"/>
    <w:rsid w:val="005B76E0"/>
    <w:rPr>
      <w:rFonts w:ascii="Georgia" w:hAnsi="Georgia"/>
      <w:sz w:val="15"/>
      <w:vertAlign w:val="superscript"/>
    </w:rPr>
  </w:style>
  <w:style w:type="paragraph" w:styleId="Slutnotetekst">
    <w:name w:val="endnote text"/>
    <w:basedOn w:val="Normal"/>
    <w:rsid w:val="005B76E0"/>
    <w:pPr>
      <w:spacing w:line="180" w:lineRule="atLeast"/>
    </w:pPr>
    <w:rPr>
      <w:sz w:val="15"/>
      <w:szCs w:val="20"/>
    </w:rPr>
  </w:style>
  <w:style w:type="character" w:styleId="Fodnotehenvisning">
    <w:name w:val="footnote reference"/>
    <w:rsid w:val="005B76E0"/>
    <w:rPr>
      <w:rFonts w:ascii="Georgia" w:hAnsi="Georgia"/>
      <w:sz w:val="15"/>
      <w:vertAlign w:val="superscript"/>
    </w:rPr>
  </w:style>
  <w:style w:type="paragraph" w:styleId="Fodnotetekst">
    <w:name w:val="footnote text"/>
    <w:basedOn w:val="Normal"/>
    <w:rsid w:val="001D2E66"/>
    <w:pPr>
      <w:spacing w:before="60" w:line="180" w:lineRule="atLeast"/>
    </w:pPr>
    <w:rPr>
      <w:sz w:val="15"/>
      <w:szCs w:val="20"/>
    </w:rPr>
  </w:style>
  <w:style w:type="paragraph" w:customStyle="1" w:styleId="Normal-Graf">
    <w:name w:val="Normal - Graf"/>
    <w:basedOn w:val="Normal"/>
    <w:rsid w:val="00617605"/>
    <w:pPr>
      <w:ind w:left="-113"/>
    </w:pPr>
  </w:style>
  <w:style w:type="paragraph" w:customStyle="1" w:styleId="Normal-Tabeltekst">
    <w:name w:val="Normal - Tabel tekst"/>
    <w:basedOn w:val="Normal-Graf"/>
    <w:rsid w:val="005C7B66"/>
    <w:pPr>
      <w:ind w:left="0"/>
    </w:pPr>
    <w:rPr>
      <w:sz w:val="15"/>
    </w:rPr>
  </w:style>
  <w:style w:type="paragraph" w:customStyle="1" w:styleId="Normal-KildeogAnmrkning">
    <w:name w:val="Normal - Kilde og Anmærkning"/>
    <w:basedOn w:val="Normal"/>
    <w:next w:val="Normal"/>
    <w:rsid w:val="002174FB"/>
    <w:rPr>
      <w:sz w:val="16"/>
    </w:rPr>
  </w:style>
  <w:style w:type="paragraph" w:styleId="Billedtekst">
    <w:name w:val="caption"/>
    <w:basedOn w:val="Normal"/>
    <w:next w:val="Normal"/>
    <w:qFormat/>
    <w:rsid w:val="00F30729"/>
    <w:rPr>
      <w:bCs/>
      <w:szCs w:val="20"/>
    </w:rPr>
  </w:style>
  <w:style w:type="paragraph" w:styleId="Citatsamling">
    <w:name w:val="table of authorities"/>
    <w:basedOn w:val="Normal"/>
    <w:next w:val="Normal"/>
    <w:semiHidden/>
    <w:rsid w:val="0033346B"/>
    <w:pPr>
      <w:ind w:left="190" w:hanging="190"/>
    </w:pPr>
  </w:style>
  <w:style w:type="table" w:customStyle="1" w:styleId="Tabel-Gitter0TRM">
    <w:name w:val="Tabel - Gitter 0 TRM"/>
    <w:basedOn w:val="Tabel-Normal"/>
    <w:rsid w:val="00936D17"/>
    <w:pPr>
      <w:spacing w:before="40" w:after="40"/>
      <w:jc w:val="right"/>
    </w:pPr>
    <w:rPr>
      <w:rFonts w:ascii="Verdana" w:hAnsi="Verdana"/>
      <w:sz w:val="17"/>
      <w:szCs w:val="17"/>
    </w:rPr>
    <w:tblPr>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57" w:type="dxa"/>
        <w:right w:w="57" w:type="dxa"/>
      </w:tblCellMar>
    </w:tblPr>
    <w:tcPr>
      <w:shd w:val="clear" w:color="auto" w:fill="D2EAF8"/>
    </w:tcPr>
    <w:tblStylePr w:type="firstRow">
      <w:pPr>
        <w:jc w:val="center"/>
      </w:pPr>
      <w:rPr>
        <w:rFonts w:ascii="Verdana" w:hAnsi="Verdana"/>
        <w:b/>
        <w:sz w:val="17"/>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8DCBEC"/>
      </w:tcPr>
    </w:tblStylePr>
    <w:tblStylePr w:type="lastRow">
      <w:rPr>
        <w:rFonts w:ascii="Verdana" w:hAnsi="Verdana"/>
        <w:b w:val="0"/>
        <w:sz w:val="17"/>
      </w:rPr>
    </w:tblStylePr>
    <w:tblStylePr w:type="firstCol">
      <w:pPr>
        <w:jc w:val="left"/>
      </w:pPr>
      <w:rPr>
        <w:rFonts w:ascii="Verdana" w:hAnsi="Verdana"/>
        <w:sz w:val="17"/>
      </w:rPr>
    </w:tblStylePr>
  </w:style>
  <w:style w:type="paragraph" w:customStyle="1" w:styleId="Tabel-Tekstformatering">
    <w:name w:val="Tabel - Tekstformatering"/>
    <w:basedOn w:val="Normal"/>
    <w:rsid w:val="00936D17"/>
    <w:pPr>
      <w:spacing w:line="240" w:lineRule="auto"/>
    </w:pPr>
    <w:rPr>
      <w:rFonts w:ascii="Verdana" w:hAnsi="Verdana"/>
      <w:sz w:val="17"/>
      <w:szCs w:val="17"/>
      <w:lang w:eastAsia="en-US"/>
    </w:rPr>
  </w:style>
  <w:style w:type="paragraph" w:customStyle="1" w:styleId="Normal-Punktliste">
    <w:name w:val="Normal - Punktliste"/>
    <w:basedOn w:val="Normal"/>
    <w:link w:val="Normal-PunktlisteTegn"/>
    <w:rsid w:val="003921F4"/>
    <w:pPr>
      <w:tabs>
        <w:tab w:val="num" w:pos="284"/>
      </w:tabs>
      <w:spacing w:after="140"/>
      <w:ind w:left="284" w:hanging="284"/>
    </w:pPr>
    <w:rPr>
      <w:sz w:val="21"/>
      <w:lang w:eastAsia="en-US"/>
    </w:rPr>
  </w:style>
  <w:style w:type="character" w:customStyle="1" w:styleId="Normal-PunktlisteTegn">
    <w:name w:val="Normal - Punktliste Tegn"/>
    <w:link w:val="Normal-Punktliste"/>
    <w:rsid w:val="003921F4"/>
    <w:rPr>
      <w:rFonts w:ascii="Georgia" w:hAnsi="Georgia"/>
      <w:sz w:val="21"/>
      <w:szCs w:val="24"/>
      <w:lang w:val="da-DK" w:eastAsia="en-US" w:bidi="ar-SA"/>
    </w:rPr>
  </w:style>
  <w:style w:type="paragraph" w:styleId="Markeringsbobletekst">
    <w:name w:val="Balloon Text"/>
    <w:basedOn w:val="Normal"/>
    <w:semiHidden/>
    <w:rsid w:val="003921F4"/>
    <w:pPr>
      <w:spacing w:line="240" w:lineRule="auto"/>
    </w:pPr>
    <w:rPr>
      <w:rFonts w:ascii="Tahoma" w:hAnsi="Tahoma" w:cs="Tahoma"/>
      <w:sz w:val="16"/>
      <w:szCs w:val="16"/>
    </w:rPr>
  </w:style>
  <w:style w:type="paragraph" w:customStyle="1" w:styleId="Normal-medluft">
    <w:name w:val="Normal - med luft"/>
    <w:basedOn w:val="Normal"/>
    <w:link w:val="Normal-medluftTegn"/>
    <w:rsid w:val="00375434"/>
    <w:pPr>
      <w:keepLines/>
      <w:spacing w:before="60" w:after="80"/>
    </w:pPr>
    <w:rPr>
      <w:lang w:eastAsia="en-US"/>
    </w:rPr>
  </w:style>
  <w:style w:type="character" w:customStyle="1" w:styleId="Normal-medluftTegn">
    <w:name w:val="Normal - med luft Tegn"/>
    <w:link w:val="Normal-medluft"/>
    <w:rsid w:val="00375434"/>
    <w:rPr>
      <w:rFonts w:ascii="Georgia" w:hAnsi="Georgia"/>
      <w:sz w:val="19"/>
      <w:szCs w:val="24"/>
      <w:lang w:val="da-DK" w:eastAsia="en-US" w:bidi="ar-SA"/>
    </w:rPr>
  </w:style>
  <w:style w:type="paragraph" w:styleId="Dokumentoversigt">
    <w:name w:val="Document Map"/>
    <w:basedOn w:val="Normal"/>
    <w:semiHidden/>
    <w:rsid w:val="00585D7D"/>
    <w:pPr>
      <w:shd w:val="clear" w:color="auto" w:fill="000080"/>
    </w:pPr>
    <w:rPr>
      <w:rFonts w:ascii="Tahoma" w:hAnsi="Tahoma" w:cs="Tahoma"/>
      <w:sz w:val="20"/>
      <w:szCs w:val="20"/>
    </w:rPr>
  </w:style>
  <w:style w:type="paragraph" w:styleId="Indholdsfortegnelse4">
    <w:name w:val="toc 4"/>
    <w:basedOn w:val="Normal"/>
    <w:next w:val="Normal"/>
    <w:autoRedefine/>
    <w:semiHidden/>
    <w:rsid w:val="0025158F"/>
    <w:pPr>
      <w:spacing w:line="240" w:lineRule="auto"/>
      <w:ind w:left="720"/>
    </w:pPr>
    <w:rPr>
      <w:rFonts w:ascii="Times New Roman" w:hAnsi="Times New Roman"/>
      <w:sz w:val="24"/>
    </w:rPr>
  </w:style>
  <w:style w:type="paragraph" w:styleId="Indholdsfortegnelse5">
    <w:name w:val="toc 5"/>
    <w:basedOn w:val="Normal"/>
    <w:next w:val="Normal"/>
    <w:autoRedefine/>
    <w:semiHidden/>
    <w:rsid w:val="0025158F"/>
    <w:pPr>
      <w:spacing w:line="240" w:lineRule="auto"/>
      <w:ind w:left="960"/>
    </w:pPr>
    <w:rPr>
      <w:rFonts w:ascii="Times New Roman" w:hAnsi="Times New Roman"/>
      <w:sz w:val="24"/>
    </w:rPr>
  </w:style>
  <w:style w:type="paragraph" w:styleId="Indholdsfortegnelse6">
    <w:name w:val="toc 6"/>
    <w:basedOn w:val="Normal"/>
    <w:next w:val="Normal"/>
    <w:autoRedefine/>
    <w:semiHidden/>
    <w:rsid w:val="0025158F"/>
    <w:pPr>
      <w:spacing w:line="240" w:lineRule="auto"/>
      <w:ind w:left="1200"/>
    </w:pPr>
    <w:rPr>
      <w:rFonts w:ascii="Times New Roman" w:hAnsi="Times New Roman"/>
      <w:sz w:val="24"/>
    </w:rPr>
  </w:style>
  <w:style w:type="paragraph" w:styleId="Indholdsfortegnelse7">
    <w:name w:val="toc 7"/>
    <w:basedOn w:val="Normal"/>
    <w:next w:val="Normal"/>
    <w:autoRedefine/>
    <w:semiHidden/>
    <w:rsid w:val="0025158F"/>
    <w:pPr>
      <w:spacing w:line="240" w:lineRule="auto"/>
      <w:ind w:left="1440"/>
    </w:pPr>
    <w:rPr>
      <w:rFonts w:ascii="Times New Roman" w:hAnsi="Times New Roman"/>
      <w:sz w:val="24"/>
    </w:rPr>
  </w:style>
  <w:style w:type="paragraph" w:styleId="Indholdsfortegnelse8">
    <w:name w:val="toc 8"/>
    <w:basedOn w:val="Normal"/>
    <w:next w:val="Normal"/>
    <w:autoRedefine/>
    <w:semiHidden/>
    <w:rsid w:val="0025158F"/>
    <w:pPr>
      <w:spacing w:line="240" w:lineRule="auto"/>
      <w:ind w:left="1680"/>
    </w:pPr>
    <w:rPr>
      <w:rFonts w:ascii="Times New Roman" w:hAnsi="Times New Roman"/>
      <w:sz w:val="24"/>
    </w:rPr>
  </w:style>
  <w:style w:type="paragraph" w:styleId="Indholdsfortegnelse9">
    <w:name w:val="toc 9"/>
    <w:basedOn w:val="Normal"/>
    <w:next w:val="Normal"/>
    <w:autoRedefine/>
    <w:semiHidden/>
    <w:rsid w:val="0025158F"/>
    <w:pPr>
      <w:spacing w:line="240" w:lineRule="auto"/>
      <w:ind w:left="1920"/>
    </w:pPr>
    <w:rPr>
      <w:rFonts w:ascii="Times New Roman" w:hAnsi="Times New Roman"/>
      <w:sz w:val="24"/>
    </w:rPr>
  </w:style>
  <w:style w:type="character" w:customStyle="1" w:styleId="Normal-Hvid">
    <w:name w:val="Normal - Hvid"/>
    <w:rsid w:val="005D5A74"/>
    <w:rPr>
      <w:color w:val="FFFFFF"/>
    </w:rPr>
  </w:style>
  <w:style w:type="table" w:customStyle="1" w:styleId="faktatabel">
    <w:name w:val="faktatabel"/>
    <w:basedOn w:val="Tabel-Gitter"/>
    <w:rsid w:val="000E20FC"/>
    <w:rPr>
      <w:rFonts w:ascii="Georgia" w:hAnsi="Georgia"/>
      <w:sz w:val="19"/>
      <w:szCs w:val="19"/>
    </w:rPr>
    <w:tblP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style>
  <w:style w:type="paragraph" w:customStyle="1" w:styleId="TypografiNormal-medluftSort">
    <w:name w:val="Typografi Normal - med luft + Sort"/>
    <w:basedOn w:val="Normal-medluft"/>
    <w:rsid w:val="00DA4332"/>
    <w:pPr>
      <w:spacing w:before="100" w:after="100"/>
    </w:pPr>
    <w:rPr>
      <w:color w:val="000000"/>
    </w:rPr>
  </w:style>
  <w:style w:type="paragraph" w:customStyle="1" w:styleId="TypografiNormal-medluftSort1">
    <w:name w:val="Typografi Normal - med luft + Sort1"/>
    <w:basedOn w:val="Normal-medluft"/>
    <w:link w:val="TypografiNormal-medluftSort1Tegn"/>
    <w:rsid w:val="00067E91"/>
    <w:rPr>
      <w:color w:val="000000"/>
    </w:rPr>
  </w:style>
  <w:style w:type="character" w:customStyle="1" w:styleId="TypografiNormal-medluftSort1Tegn">
    <w:name w:val="Typografi Normal - med luft + Sort1 Tegn"/>
    <w:link w:val="TypografiNormal-medluftSort1"/>
    <w:rsid w:val="00067E91"/>
    <w:rPr>
      <w:rFonts w:ascii="Georgia" w:hAnsi="Georgia"/>
      <w:color w:val="000000"/>
      <w:sz w:val="19"/>
      <w:szCs w:val="24"/>
      <w:lang w:val="da-DK" w:eastAsia="en-US" w:bidi="ar-SA"/>
    </w:rPr>
  </w:style>
  <w:style w:type="paragraph" w:styleId="Brdtekst">
    <w:name w:val="Body Text"/>
    <w:basedOn w:val="Normal"/>
    <w:rsid w:val="008177A1"/>
    <w:pPr>
      <w:autoSpaceDE w:val="0"/>
      <w:autoSpaceDN w:val="0"/>
      <w:adjustRightInd w:val="0"/>
      <w:spacing w:line="280" w:lineRule="atLeast"/>
      <w:textAlignment w:val="center"/>
    </w:pPr>
    <w:rPr>
      <w:rFonts w:ascii="Times New Roman" w:hAnsi="Times New Roman"/>
      <w:color w:val="000000"/>
      <w:sz w:val="22"/>
      <w:szCs w:val="22"/>
    </w:rPr>
  </w:style>
  <w:style w:type="character" w:customStyle="1" w:styleId="Overskrift4Tegn">
    <w:name w:val="Overskrift 4 Tegn"/>
    <w:link w:val="Overskrift4"/>
    <w:rsid w:val="007200FC"/>
    <w:rPr>
      <w:rFonts w:ascii="Georgia" w:hAnsi="Georgia"/>
      <w:b/>
      <w:bCs/>
      <w:sz w:val="19"/>
      <w:szCs w:val="28"/>
      <w:lang w:val="da-DK" w:eastAsia="da-DK" w:bidi="ar-SA"/>
    </w:rPr>
  </w:style>
  <w:style w:type="paragraph" w:customStyle="1" w:styleId="Indhold">
    <w:name w:val="Indhold"/>
    <w:basedOn w:val="Overskrift1"/>
    <w:rsid w:val="00CB1E50"/>
    <w:pPr>
      <w:outlineLvl w:val="9"/>
    </w:pPr>
  </w:style>
  <w:style w:type="paragraph" w:customStyle="1" w:styleId="1">
    <w:name w:val="1"/>
    <w:basedOn w:val="Normal"/>
    <w:rsid w:val="00697848"/>
    <w:pPr>
      <w:spacing w:after="160"/>
    </w:pPr>
    <w:rPr>
      <w:rFonts w:ascii="Tahoma" w:hAnsi="Tahoma"/>
      <w:sz w:val="20"/>
      <w:szCs w:val="20"/>
      <w:lang w:val="en-US" w:eastAsia="en-US"/>
    </w:rPr>
  </w:style>
  <w:style w:type="character" w:customStyle="1" w:styleId="TegnTegn">
    <w:name w:val="Tegn Tegn"/>
    <w:rsid w:val="008A3603"/>
    <w:rPr>
      <w:rFonts w:ascii="Georgia" w:hAnsi="Georgia" w:cs="Arial"/>
      <w:bCs/>
      <w:kern w:val="32"/>
      <w:sz w:val="36"/>
      <w:szCs w:val="32"/>
      <w:lang w:val="da-DK" w:eastAsia="da-DK" w:bidi="ar-SA"/>
    </w:rPr>
  </w:style>
  <w:style w:type="character" w:customStyle="1" w:styleId="H3TegnTegn">
    <w:name w:val="H3 Tegn Tegn"/>
    <w:rsid w:val="008A3603"/>
    <w:rPr>
      <w:rFonts w:ascii="Georgia" w:hAnsi="Georgia" w:cs="Arial"/>
      <w:bCs/>
      <w:sz w:val="24"/>
      <w:szCs w:val="26"/>
      <w:lang w:val="da-DK" w:eastAsia="da-DK" w:bidi="ar-SA"/>
    </w:rPr>
  </w:style>
  <w:style w:type="paragraph" w:customStyle="1" w:styleId="DTFNormal">
    <w:name w:val="DTFNormal"/>
    <w:basedOn w:val="Normal"/>
    <w:link w:val="DTFNormalTegn"/>
    <w:rsid w:val="008A3603"/>
    <w:pPr>
      <w:spacing w:after="280" w:line="280" w:lineRule="atLeast"/>
    </w:pPr>
    <w:rPr>
      <w:rFonts w:ascii="Lucida Sans" w:hAnsi="Lucida Sans"/>
      <w:spacing w:val="10"/>
      <w:sz w:val="18"/>
      <w:szCs w:val="20"/>
      <w:lang w:eastAsia="en-US"/>
    </w:rPr>
  </w:style>
  <w:style w:type="character" w:customStyle="1" w:styleId="DTFNormalTegn">
    <w:name w:val="DTFNormal Tegn"/>
    <w:link w:val="DTFNormal"/>
    <w:rsid w:val="008A3603"/>
    <w:rPr>
      <w:rFonts w:ascii="Lucida Sans" w:hAnsi="Lucida Sans"/>
      <w:spacing w:val="10"/>
      <w:sz w:val="18"/>
      <w:lang w:val="da-DK" w:eastAsia="en-US" w:bidi="ar-SA"/>
    </w:rPr>
  </w:style>
  <w:style w:type="paragraph" w:customStyle="1" w:styleId="StandardskrifttypeiafsnitTegnTegnTegn">
    <w:name w:val="Standardskrifttype i afsnit Tegn Tegn Tegn"/>
    <w:aliases w:val=" Tegn Tegn Tegn Tegn Tegn Tegn Tegn,Tegn Tegn Tegn Tegn Tegn Tegn Tegn"/>
    <w:basedOn w:val="Normal"/>
    <w:rsid w:val="009F1A57"/>
    <w:pPr>
      <w:spacing w:after="160"/>
    </w:pPr>
    <w:rPr>
      <w:rFonts w:ascii="Tahoma" w:hAnsi="Tahoma"/>
      <w:sz w:val="20"/>
      <w:szCs w:val="20"/>
      <w:lang w:val="en-US" w:eastAsia="en-US"/>
    </w:rPr>
  </w:style>
  <w:style w:type="character" w:customStyle="1" w:styleId="Overskrift2Tegn">
    <w:name w:val="Overskrift 2 Tegn"/>
    <w:link w:val="Overskrift2"/>
    <w:rsid w:val="000720E9"/>
    <w:rPr>
      <w:rFonts w:ascii="Georgia" w:hAnsi="Georgia" w:cs="Arial"/>
      <w:bCs/>
      <w:iCs/>
      <w:color w:val="000000"/>
      <w:sz w:val="26"/>
      <w:szCs w:val="28"/>
    </w:rPr>
  </w:style>
  <w:style w:type="paragraph" w:styleId="Listeafsnit">
    <w:name w:val="List Paragraph"/>
    <w:basedOn w:val="Normal"/>
    <w:uiPriority w:val="34"/>
    <w:qFormat/>
    <w:rsid w:val="00736CCA"/>
    <w:pPr>
      <w:ind w:left="720"/>
      <w:contextualSpacing/>
    </w:pPr>
  </w:style>
  <w:style w:type="character" w:styleId="Kommentarhenvisning">
    <w:name w:val="annotation reference"/>
    <w:basedOn w:val="Standardskrifttypeiafsnit"/>
    <w:semiHidden/>
    <w:unhideWhenUsed/>
    <w:rsid w:val="00D22561"/>
    <w:rPr>
      <w:sz w:val="16"/>
      <w:szCs w:val="16"/>
    </w:rPr>
  </w:style>
  <w:style w:type="paragraph" w:styleId="Kommentartekst">
    <w:name w:val="annotation text"/>
    <w:basedOn w:val="Normal"/>
    <w:link w:val="KommentartekstTegn"/>
    <w:semiHidden/>
    <w:unhideWhenUsed/>
    <w:rsid w:val="00D22561"/>
    <w:pPr>
      <w:spacing w:line="240" w:lineRule="auto"/>
    </w:pPr>
    <w:rPr>
      <w:sz w:val="20"/>
      <w:szCs w:val="20"/>
    </w:rPr>
  </w:style>
  <w:style w:type="character" w:customStyle="1" w:styleId="KommentartekstTegn">
    <w:name w:val="Kommentartekst Tegn"/>
    <w:basedOn w:val="Standardskrifttypeiafsnit"/>
    <w:link w:val="Kommentartekst"/>
    <w:semiHidden/>
    <w:rsid w:val="00D22561"/>
    <w:rPr>
      <w:rFonts w:ascii="Georgia" w:hAnsi="Georgia"/>
    </w:rPr>
  </w:style>
  <w:style w:type="paragraph" w:styleId="Kommentaremne">
    <w:name w:val="annotation subject"/>
    <w:basedOn w:val="Kommentartekst"/>
    <w:next w:val="Kommentartekst"/>
    <w:link w:val="KommentaremneTegn"/>
    <w:semiHidden/>
    <w:unhideWhenUsed/>
    <w:rsid w:val="00D22561"/>
    <w:rPr>
      <w:b/>
      <w:bCs/>
    </w:rPr>
  </w:style>
  <w:style w:type="character" w:customStyle="1" w:styleId="KommentaremneTegn">
    <w:name w:val="Kommentaremne Tegn"/>
    <w:basedOn w:val="KommentartekstTegn"/>
    <w:link w:val="Kommentaremne"/>
    <w:semiHidden/>
    <w:rsid w:val="00D22561"/>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05883">
      <w:bodyDiv w:val="1"/>
      <w:marLeft w:val="0"/>
      <w:marRight w:val="0"/>
      <w:marTop w:val="0"/>
      <w:marBottom w:val="0"/>
      <w:divBdr>
        <w:top w:val="none" w:sz="0" w:space="0" w:color="auto"/>
        <w:left w:val="none" w:sz="0" w:space="0" w:color="auto"/>
        <w:bottom w:val="none" w:sz="0" w:space="0" w:color="auto"/>
        <w:right w:val="none" w:sz="0" w:space="0" w:color="auto"/>
      </w:divBdr>
    </w:div>
    <w:div w:id="320543257">
      <w:bodyDiv w:val="1"/>
      <w:marLeft w:val="0"/>
      <w:marRight w:val="0"/>
      <w:marTop w:val="0"/>
      <w:marBottom w:val="0"/>
      <w:divBdr>
        <w:top w:val="none" w:sz="0" w:space="0" w:color="auto"/>
        <w:left w:val="none" w:sz="0" w:space="0" w:color="auto"/>
        <w:bottom w:val="none" w:sz="0" w:space="0" w:color="auto"/>
        <w:right w:val="none" w:sz="0" w:space="0" w:color="auto"/>
      </w:divBdr>
    </w:div>
    <w:div w:id="568731175">
      <w:bodyDiv w:val="1"/>
      <w:marLeft w:val="0"/>
      <w:marRight w:val="0"/>
      <w:marTop w:val="0"/>
      <w:marBottom w:val="0"/>
      <w:divBdr>
        <w:top w:val="none" w:sz="0" w:space="0" w:color="auto"/>
        <w:left w:val="none" w:sz="0" w:space="0" w:color="auto"/>
        <w:bottom w:val="none" w:sz="0" w:space="0" w:color="auto"/>
        <w:right w:val="none" w:sz="0" w:space="0" w:color="auto"/>
      </w:divBdr>
    </w:div>
    <w:div w:id="583340212">
      <w:bodyDiv w:val="1"/>
      <w:marLeft w:val="0"/>
      <w:marRight w:val="0"/>
      <w:marTop w:val="0"/>
      <w:marBottom w:val="0"/>
      <w:divBdr>
        <w:top w:val="none" w:sz="0" w:space="0" w:color="auto"/>
        <w:left w:val="none" w:sz="0" w:space="0" w:color="auto"/>
        <w:bottom w:val="none" w:sz="0" w:space="0" w:color="auto"/>
        <w:right w:val="none" w:sz="0" w:space="0" w:color="auto"/>
      </w:divBdr>
    </w:div>
    <w:div w:id="678777354">
      <w:bodyDiv w:val="1"/>
      <w:marLeft w:val="0"/>
      <w:marRight w:val="0"/>
      <w:marTop w:val="0"/>
      <w:marBottom w:val="0"/>
      <w:divBdr>
        <w:top w:val="none" w:sz="0" w:space="0" w:color="auto"/>
        <w:left w:val="none" w:sz="0" w:space="0" w:color="auto"/>
        <w:bottom w:val="none" w:sz="0" w:space="0" w:color="auto"/>
        <w:right w:val="none" w:sz="0" w:space="0" w:color="auto"/>
      </w:divBdr>
    </w:div>
    <w:div w:id="1219510149">
      <w:bodyDiv w:val="1"/>
      <w:marLeft w:val="0"/>
      <w:marRight w:val="0"/>
      <w:marTop w:val="0"/>
      <w:marBottom w:val="0"/>
      <w:divBdr>
        <w:top w:val="none" w:sz="0" w:space="0" w:color="auto"/>
        <w:left w:val="none" w:sz="0" w:space="0" w:color="auto"/>
        <w:bottom w:val="none" w:sz="0" w:space="0" w:color="auto"/>
        <w:right w:val="none" w:sz="0" w:space="0" w:color="auto"/>
      </w:divBdr>
    </w:div>
    <w:div w:id="1253049607">
      <w:bodyDiv w:val="1"/>
      <w:marLeft w:val="0"/>
      <w:marRight w:val="0"/>
      <w:marTop w:val="0"/>
      <w:marBottom w:val="0"/>
      <w:divBdr>
        <w:top w:val="none" w:sz="0" w:space="0" w:color="auto"/>
        <w:left w:val="none" w:sz="0" w:space="0" w:color="auto"/>
        <w:bottom w:val="none" w:sz="0" w:space="0" w:color="auto"/>
        <w:right w:val="none" w:sz="0" w:space="0" w:color="auto"/>
      </w:divBdr>
    </w:div>
    <w:div w:id="1447700390">
      <w:bodyDiv w:val="1"/>
      <w:marLeft w:val="0"/>
      <w:marRight w:val="0"/>
      <w:marTop w:val="0"/>
      <w:marBottom w:val="0"/>
      <w:divBdr>
        <w:top w:val="none" w:sz="0" w:space="0" w:color="auto"/>
        <w:left w:val="none" w:sz="0" w:space="0" w:color="auto"/>
        <w:bottom w:val="none" w:sz="0" w:space="0" w:color="auto"/>
        <w:right w:val="none" w:sz="0" w:space="0" w:color="auto"/>
      </w:divBdr>
    </w:div>
    <w:div w:id="161736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43F5173E4800D4B833A41E3782D5C0A" ma:contentTypeVersion="34" ma:contentTypeDescription="Opret et nyt dokument." ma:contentTypeScope="" ma:versionID="a63d0e75a0f091dcbad37d293dee72cc">
  <xsd:schema xmlns:xsd="http://www.w3.org/2001/XMLSchema" xmlns:xs="http://www.w3.org/2001/XMLSchema" xmlns:p="http://schemas.microsoft.com/office/2006/metadata/properties" xmlns:ns2="4e4dffc3-cd06-4864-b0c1-1b34da011617" targetNamespace="http://schemas.microsoft.com/office/2006/metadata/properties" ma:root="true" ma:fieldsID="8b344adde0b3702be8bb44bba1a20493" ns2:_="">
    <xsd:import namespace="4e4dffc3-cd06-4864-b0c1-1b34da011617"/>
    <xsd:element name="properties">
      <xsd:complexType>
        <xsd:sequence>
          <xsd:element name="documentManagement">
            <xsd:complexType>
              <xsd:all>
                <xsd:element ref="ns2:File_x0020_version" minOccurs="0"/>
                <xsd:element ref="ns2:File_x0020_variant" minOccurs="0"/>
                <xsd:element ref="ns2:File_x0020_status" minOccurs="0"/>
                <xsd:element ref="ns2:_x0024_Resources_x003a_BE5601D0_x002d_D879_x002d_4DD1_x002d_A08E_x002d_5646297984B4_x003b_" minOccurs="0"/>
                <xsd:element ref="ns2:Checked_x0020_Out_x0020_From_x0020_360_x00b0_" minOccurs="0"/>
                <xsd:element ref="ns2:Checked_x0020_Out_x0020_From_x0020_360_x00b0__x0020_By" minOccurs="0"/>
                <xsd:element ref="ns2:Checked_x0020_In_x0020_From_x0020_360_x00b0__x0020_By" minOccurs="0"/>
                <xsd:element ref="ns2:Document_x0020_number" minOccurs="0"/>
                <xsd:element ref="ns2:FileRecNo" minOccurs="0"/>
                <xsd:element ref="ns2:_x0024_Resources_x003a_SILocalization_x002c_9FAAD48B_x002d_B0D9_x002d_4ea4_x002d_88D3_x002d_6170FF9A7B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dffc3-cd06-4864-b0c1-1b34da011617" elementFormDefault="qualified">
    <xsd:import namespace="http://schemas.microsoft.com/office/2006/documentManagement/types"/>
    <xsd:import namespace="http://schemas.microsoft.com/office/infopath/2007/PartnerControls"/>
    <xsd:element name="File_x0020_version" ma:index="8" nillable="true" ma:displayName="Filversion" ma:internalName="File_x0020_version">
      <xsd:simpleType>
        <xsd:restriction base="dms:Text"/>
      </xsd:simpleType>
    </xsd:element>
    <xsd:element name="File_x0020_variant" ma:index="9" nillable="true" ma:displayName="Filvariant" ma:internalName="File_x0020_variant">
      <xsd:simpleType>
        <xsd:restriction base="dms:Text"/>
      </xsd:simpleType>
    </xsd:element>
    <xsd:element name="File_x0020_status" ma:index="10" nillable="true" ma:displayName="Filstatus" ma:internalName="File_x0020_status">
      <xsd:simpleType>
        <xsd:restriction base="dms:Text"/>
      </xsd:simpleType>
    </xsd:element>
    <xsd:element name="_x0024_Resources_x003a_BE5601D0_x002d_D879_x002d_4DD1_x002d_A08E_x002d_5646297984B4_x003b_" ma:index="11" nillable="true" ma:displayName="Dok.ver.id" ma:internalName="_x0024_Resources_x003a_BE5601D0_x002d_D879_x002d_4DD1_x002d_A08E_x002d_5646297984B4_x003b_">
      <xsd:simpleType>
        <xsd:restriction base="dms:Text"/>
      </xsd:simpleType>
    </xsd:element>
    <xsd:element name="Checked_x0020_Out_x0020_From_x0020_360_x00b0_" ma:index="12" nillable="true" ma:displayName="Checket ud af 360°" ma:default="0" ma:internalName="Checked_x0020_Out_x0020_From_x0020_360_x00b0_">
      <xsd:simpleType>
        <xsd:restriction base="dms:Boolean"/>
      </xsd:simpleType>
    </xsd:element>
    <xsd:element name="Checked_x0020_Out_x0020_From_x0020_360_x00b0__x0020_By" ma:index="13" nillable="true" ma:displayName="Checked Out From 360° By" ma:internalName="Checked_x0020_Out_x0020_From_x0020_360_x00b0__x0020_By">
      <xsd:simpleType>
        <xsd:restriction base="dms:Text"/>
      </xsd:simpleType>
    </xsd:element>
    <xsd:element name="Checked_x0020_In_x0020_From_x0020_360_x00b0__x0020_By" ma:index="14" nillable="true" ma:displayName="Checked In From 360° By" ma:internalName="Checked_x0020_In_x0020_From_x0020_360_x00b0__x0020_By">
      <xsd:simpleType>
        <xsd:restriction base="dms:Text"/>
      </xsd:simpleType>
    </xsd:element>
    <xsd:element name="Document_x0020_number" ma:index="15" nillable="true" ma:displayName="Dokumentnummer" ma:internalName="Document_x0020_number">
      <xsd:simpleType>
        <xsd:restriction base="dms:Text"/>
      </xsd:simpleType>
    </xsd:element>
    <xsd:element name="FileRecNo" ma:index="16" nillable="true" ma:displayName="FileRecNo" ma:internalName="FileRecNo">
      <xsd:simpleType>
        <xsd:restriction base="dms:Text"/>
      </xsd:simpleType>
    </xsd:element>
    <xsd:element name="_x0024_Resources_x003a_SILocalization_x002c_9FAAD48B_x002d_B0D9_x002d_4ea4_x002d_88D3_x002d_6170FF9A7B50" ma:index="17"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24_Resources_x003a_BE5601D0_x002d_D879_x002d_4DD1_x002d_A08E_x002d_5646297984B4_x003b_ xmlns="4e4dffc3-cd06-4864-b0c1-1b34da011617" xsi:nil="true"/>
    <Checked_x0020_Out_x0020_From_x0020_360_x00b0_ xmlns="4e4dffc3-cd06-4864-b0c1-1b34da011617">false</Checked_x0020_Out_x0020_From_x0020_360_x00b0_>
    <_x0024_Resources_x003a_SILocalization_x002c_9FAAD48B_x002d_B0D9_x002d_4ea4_x002d_88D3_x002d_6170FF9A7B50 xmlns="4e4dffc3-cd06-4864-b0c1-1b34da011617">
      <Url xsi:nil="true"/>
      <Description xsi:nil="true"/>
    </_x0024_Resources_x003a_SILocalization_x002c_9FAAD48B_x002d_B0D9_x002d_4ea4_x002d_88D3_x002d_6170FF9A7B50>
    <Checked_x0020_In_x0020_From_x0020_360_x00b0__x0020_By xmlns="4e4dffc3-cd06-4864-b0c1-1b34da011617" xsi:nil="true"/>
    <File_x0020_status xmlns="4e4dffc3-cd06-4864-b0c1-1b34da011617" xsi:nil="true"/>
    <Checked_x0020_Out_x0020_From_x0020_360_x00b0__x0020_By xmlns="4e4dffc3-cd06-4864-b0c1-1b34da011617" xsi:nil="true"/>
    <File_x0020_variant xmlns="4e4dffc3-cd06-4864-b0c1-1b34da011617" xsi:nil="true"/>
    <File_x0020_version xmlns="4e4dffc3-cd06-4864-b0c1-1b34da011617" xsi:nil="true"/>
    <FileRecNo xmlns="4e4dffc3-cd06-4864-b0c1-1b34da011617" xsi:nil="true"/>
    <Document_x0020_number xmlns="4e4dffc3-cd06-4864-b0c1-1b34da0116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EF0252-A26B-43ED-BDD8-7ECE1AF86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dffc3-cd06-4864-b0c1-1b34da011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3024C-9159-4121-A85C-D3CB74A229E6}">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4e4dffc3-cd06-4864-b0c1-1b34da011617"/>
    <ds:schemaRef ds:uri="http://www.w3.org/XML/1998/namespace"/>
  </ds:schemaRefs>
</ds:datastoreItem>
</file>

<file path=customXml/itemProps3.xml><?xml version="1.0" encoding="utf-8"?>
<ds:datastoreItem xmlns:ds="http://schemas.openxmlformats.org/officeDocument/2006/customXml" ds:itemID="{B33E1402-1508-4828-A10A-BD2681DBF4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938</Words>
  <Characters>5725</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2022-02-17T14:23:00Z</dcterms:created>
  <dcterms:modified xsi:type="dcterms:W3CDTF">2022-02-17T14:23:00Z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esdhnetprod</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2358320</vt:lpwstr>
  </property>
  <property fmtid="{D5CDD505-2E9C-101B-9397-08002B2CF9AE}" pid="7" name="VerID">
    <vt:lpwstr>0</vt:lpwstr>
  </property>
  <property fmtid="{D5CDD505-2E9C-101B-9397-08002B2CF9AE}" pid="8" name="FilePath">
    <vt:lpwstr>\\VDK-ESDHFILE01\360users\work\vdnet\msl</vt:lpwstr>
  </property>
  <property fmtid="{D5CDD505-2E9C-101B-9397-08002B2CF9AE}" pid="9" name="FileName">
    <vt:lpwstr>13-17018-5 Stamblad_GTP revideret 07052014.doc 2358320_752326_0.DOC</vt:lpwstr>
  </property>
  <property fmtid="{D5CDD505-2E9C-101B-9397-08002B2CF9AE}" pid="10" name="FullFileName">
    <vt:lpwstr>\\VDK-ESDHFILE01\360users\work\vdnet\msl\13-17018-5 Stamblad_GTP revideret 07052014.doc 2358320_752326_0.DOC</vt:lpwstr>
  </property>
  <property fmtid="{D5CDD505-2E9C-101B-9397-08002B2CF9AE}" pid="11" name="ContentRemapped">
    <vt:lpwstr>true</vt:lpwstr>
  </property>
  <property fmtid="{D5CDD505-2E9C-101B-9397-08002B2CF9AE}" pid="12" name="ContentTypeId">
    <vt:lpwstr>0x010100B43F5173E4800D4B833A41E3782D5C0A</vt:lpwstr>
  </property>
</Properties>
</file>